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5E3" w:rsidRPr="004D4992" w:rsidRDefault="00FF0B20" w:rsidP="00FF0B20">
      <w:pPr>
        <w:jc w:val="center"/>
        <w:rPr>
          <w:rFonts w:ascii="Times New Roman" w:eastAsia="Times New Roman" w:hAnsi="Times New Roman" w:cs="Times New Roman"/>
          <w:b/>
          <w:lang w:val="kk-KZ" w:eastAsia="en-US"/>
        </w:rPr>
      </w:pPr>
      <w:r w:rsidRPr="004D4992">
        <w:rPr>
          <w:rFonts w:ascii="Times New Roman" w:eastAsia="Times New Roman" w:hAnsi="Times New Roman" w:cs="Times New Roman"/>
          <w:b/>
          <w:lang w:val="kk-KZ" w:eastAsia="en-US"/>
        </w:rPr>
        <w:t>Л 1.</w:t>
      </w:r>
      <w:r w:rsidRPr="004D4992">
        <w:rPr>
          <w:b/>
        </w:rPr>
        <w:t xml:space="preserve"> </w:t>
      </w:r>
      <w:r w:rsidR="002976D6" w:rsidRPr="004D4992">
        <w:rPr>
          <w:rFonts w:ascii="Times New Roman" w:eastAsia="Times New Roman" w:hAnsi="Times New Roman" w:cs="Times New Roman"/>
          <w:b/>
          <w:lang w:val="kk-KZ" w:eastAsia="en-US"/>
        </w:rPr>
        <w:t>Функция нескольких переменных. Область определения. Линии уровня. Частные п</w:t>
      </w:r>
      <w:r w:rsidR="00EF7740" w:rsidRPr="004D4992">
        <w:rPr>
          <w:rFonts w:ascii="Times New Roman" w:eastAsia="Times New Roman" w:hAnsi="Times New Roman" w:cs="Times New Roman"/>
          <w:b/>
          <w:lang w:val="kk-KZ" w:eastAsia="en-US"/>
        </w:rPr>
        <w:t xml:space="preserve">роизводные </w:t>
      </w:r>
      <w:r w:rsidR="002976D6" w:rsidRPr="004D4992">
        <w:rPr>
          <w:rFonts w:ascii="Times New Roman" w:eastAsia="Times New Roman" w:hAnsi="Times New Roman" w:cs="Times New Roman"/>
          <w:b/>
          <w:lang w:val="kk-KZ" w:eastAsia="en-US"/>
        </w:rPr>
        <w:t xml:space="preserve"> функции двух переменных.</w:t>
      </w:r>
    </w:p>
    <w:p w:rsidR="00623444" w:rsidRPr="00623444" w:rsidRDefault="00623444" w:rsidP="0062344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3444">
        <w:rPr>
          <w:rFonts w:ascii="Times New Roman" w:eastAsia="Times New Roman" w:hAnsi="Times New Roman" w:cs="Times New Roman"/>
          <w:b/>
          <w:lang w:val="ru-KZ" w:eastAsia="ru-RU"/>
        </w:rPr>
        <w:t>Определение</w:t>
      </w:r>
      <w:r w:rsidRPr="00623444">
        <w:rPr>
          <w:rFonts w:ascii="Times New Roman" w:eastAsia="Times New Roman" w:hAnsi="Times New Roman" w:cs="Times New Roman"/>
          <w:lang w:val="ru-KZ" w:eastAsia="ru-RU"/>
        </w:rPr>
        <w:t>.</w:t>
      </w:r>
      <w:r w:rsidRPr="00623444">
        <w:rPr>
          <w:rFonts w:ascii="Times New Roman" w:eastAsia="Times New Roman" w:hAnsi="Times New Roman" w:cs="Times New Roman"/>
          <w:lang w:eastAsia="ru-RU"/>
        </w:rPr>
        <w:t xml:space="preserve"> Соответствие f, которое каждой паре чисел </w:t>
      </w:r>
      <w:proofErr w:type="gramStart"/>
      <w:r w:rsidRPr="00623444">
        <w:rPr>
          <w:rFonts w:ascii="Times New Roman" w:eastAsia="Times New Roman" w:hAnsi="Times New Roman" w:cs="Times New Roman"/>
          <w:lang w:eastAsia="ru-RU"/>
        </w:rPr>
        <w:t>( х</w:t>
      </w:r>
      <w:proofErr w:type="gramEnd"/>
      <w:r w:rsidRPr="00623444">
        <w:rPr>
          <w:rFonts w:ascii="Times New Roman" w:eastAsia="Times New Roman" w:hAnsi="Times New Roman" w:cs="Times New Roman"/>
          <w:lang w:eastAsia="ru-RU"/>
        </w:rPr>
        <w:t>, у) ꞓD сопоставляет</w:t>
      </w:r>
      <w:r w:rsidRPr="00623444">
        <w:rPr>
          <w:rFonts w:ascii="Times New Roman" w:eastAsia="Times New Roman" w:hAnsi="Times New Roman" w:cs="Times New Roman"/>
          <w:lang w:val="ru-KZ" w:eastAsia="ru-RU"/>
        </w:rPr>
        <w:t xml:space="preserve"> </w:t>
      </w:r>
      <w:r w:rsidRPr="00623444">
        <w:rPr>
          <w:rFonts w:ascii="Times New Roman" w:eastAsia="Times New Roman" w:hAnsi="Times New Roman" w:cs="Times New Roman"/>
          <w:lang w:eastAsia="ru-RU"/>
        </w:rPr>
        <w:t>одно и только одно число z</w:t>
      </w:r>
      <w:r w:rsidRPr="00623444">
        <w:rPr>
          <w:rFonts w:ascii="Times New Roman" w:eastAsia="Times New Roman" w:hAnsi="Times New Roman" w:cs="Times New Roman"/>
          <w:lang w:val="ru-KZ" w:eastAsia="ru-RU"/>
        </w:rPr>
        <w:t xml:space="preserve"> </w:t>
      </w:r>
      <w:r w:rsidRPr="00623444">
        <w:rPr>
          <w:rFonts w:ascii="Times New Roman" w:eastAsia="Times New Roman" w:hAnsi="Times New Roman" w:cs="Times New Roman"/>
          <w:lang w:eastAsia="ru-RU"/>
        </w:rPr>
        <w:t xml:space="preserve">ꞓ R, называется </w:t>
      </w:r>
      <w:proofErr w:type="spellStart"/>
      <w:r w:rsidRPr="00623444">
        <w:rPr>
          <w:rFonts w:ascii="Times New Roman" w:eastAsia="Times New Roman" w:hAnsi="Times New Roman" w:cs="Times New Roman"/>
          <w:lang w:eastAsia="ru-RU"/>
        </w:rPr>
        <w:t>фуккцuей</w:t>
      </w:r>
      <w:proofErr w:type="spellEnd"/>
      <w:r w:rsidRPr="00623444">
        <w:rPr>
          <w:rFonts w:ascii="Times New Roman" w:eastAsia="Times New Roman" w:hAnsi="Times New Roman" w:cs="Times New Roman"/>
          <w:lang w:eastAsia="ru-RU"/>
        </w:rPr>
        <w:t xml:space="preserve"> двух переменных и записывается</w:t>
      </w:r>
      <w:r w:rsidRPr="00623444">
        <w:rPr>
          <w:rFonts w:ascii="Times New Roman" w:eastAsia="Times New Roman" w:hAnsi="Times New Roman" w:cs="Times New Roman"/>
          <w:lang w:val="ru-KZ" w:eastAsia="ru-RU"/>
        </w:rPr>
        <w:t xml:space="preserve"> </w:t>
      </w:r>
      <w:r w:rsidRPr="00623444">
        <w:rPr>
          <w:rFonts w:ascii="Times New Roman" w:eastAsia="Times New Roman" w:hAnsi="Times New Roman" w:cs="Times New Roman"/>
          <w:lang w:eastAsia="ru-RU"/>
        </w:rPr>
        <w:t xml:space="preserve">в виде z = f(x; у) . </w:t>
      </w:r>
    </w:p>
    <w:p w:rsidR="00623444" w:rsidRPr="003D3786" w:rsidRDefault="00623444" w:rsidP="0062344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lang w:val="ru-KZ" w:eastAsia="ru-RU"/>
        </w:rPr>
      </w:pPr>
      <w:r w:rsidRPr="00623444">
        <w:rPr>
          <w:rFonts w:ascii="Times New Roman" w:eastAsia="Times New Roman" w:hAnsi="Times New Roman" w:cs="Times New Roman"/>
          <w:lang w:eastAsia="ru-RU"/>
        </w:rPr>
        <w:t xml:space="preserve">При </w:t>
      </w:r>
      <w:proofErr w:type="gramStart"/>
      <w:r w:rsidRPr="00623444">
        <w:rPr>
          <w:rFonts w:ascii="Times New Roman" w:eastAsia="Times New Roman" w:hAnsi="Times New Roman" w:cs="Times New Roman"/>
          <w:lang w:eastAsia="ru-RU"/>
        </w:rPr>
        <w:t>этом</w:t>
      </w:r>
      <w:r w:rsidRPr="00623444">
        <w:rPr>
          <w:rFonts w:ascii="Times New Roman" w:eastAsia="Times New Roman" w:hAnsi="Times New Roman" w:cs="Times New Roman"/>
          <w:lang w:val="ru-KZ" w:eastAsia="ru-RU"/>
        </w:rPr>
        <w:t xml:space="preserve"> </w:t>
      </w:r>
      <w:r w:rsidRPr="00623444">
        <w:rPr>
          <w:rFonts w:ascii="Times New Roman" w:eastAsia="Times New Roman" w:hAnsi="Times New Roman" w:cs="Times New Roman"/>
          <w:lang w:eastAsia="ru-RU"/>
        </w:rPr>
        <w:t xml:space="preserve"> х</w:t>
      </w:r>
      <w:proofErr w:type="gramEnd"/>
      <w:r w:rsidRPr="0062344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23444">
        <w:rPr>
          <w:rFonts w:ascii="Times New Roman" w:eastAsia="Times New Roman" w:hAnsi="Times New Roman" w:cs="Times New Roman"/>
          <w:lang w:val="ru-KZ" w:eastAsia="ru-RU"/>
        </w:rPr>
        <w:t xml:space="preserve"> </w:t>
      </w:r>
      <w:r w:rsidRPr="00623444">
        <w:rPr>
          <w:rFonts w:ascii="Times New Roman" w:eastAsia="Times New Roman" w:hAnsi="Times New Roman" w:cs="Times New Roman"/>
          <w:lang w:eastAsia="ru-RU"/>
        </w:rPr>
        <w:t>и</w:t>
      </w:r>
      <w:r w:rsidRPr="00623444">
        <w:rPr>
          <w:rFonts w:ascii="Times New Roman" w:eastAsia="Times New Roman" w:hAnsi="Times New Roman" w:cs="Times New Roman"/>
          <w:lang w:val="ru-KZ" w:eastAsia="ru-RU"/>
        </w:rPr>
        <w:t xml:space="preserve"> </w:t>
      </w:r>
      <w:r w:rsidRPr="00623444">
        <w:rPr>
          <w:rFonts w:ascii="Times New Roman" w:eastAsia="Times New Roman" w:hAnsi="Times New Roman" w:cs="Times New Roman"/>
          <w:lang w:eastAsia="ru-RU"/>
        </w:rPr>
        <w:t xml:space="preserve"> у </w:t>
      </w:r>
      <w:r w:rsidRPr="00623444">
        <w:rPr>
          <w:rFonts w:ascii="Times New Roman" w:eastAsia="Times New Roman" w:hAnsi="Times New Roman" w:cs="Times New Roman"/>
          <w:lang w:val="ru-KZ" w:eastAsia="ru-RU"/>
        </w:rPr>
        <w:t xml:space="preserve"> </w:t>
      </w:r>
      <w:r w:rsidRPr="00623444">
        <w:rPr>
          <w:rFonts w:ascii="Times New Roman" w:eastAsia="Times New Roman" w:hAnsi="Times New Roman" w:cs="Times New Roman"/>
          <w:lang w:eastAsia="ru-RU"/>
        </w:rPr>
        <w:t>называются</w:t>
      </w:r>
      <w:r w:rsidRPr="00623444">
        <w:rPr>
          <w:rFonts w:ascii="Times New Roman" w:eastAsia="Times New Roman" w:hAnsi="Times New Roman" w:cs="Times New Roman"/>
          <w:lang w:val="ru-KZ" w:eastAsia="ru-RU"/>
        </w:rPr>
        <w:t xml:space="preserve"> </w:t>
      </w:r>
      <w:r w:rsidRPr="00623444">
        <w:rPr>
          <w:rFonts w:ascii="Times New Roman" w:eastAsia="Times New Roman" w:hAnsi="Times New Roman" w:cs="Times New Roman"/>
          <w:lang w:eastAsia="ru-RU"/>
        </w:rPr>
        <w:t xml:space="preserve">независимыми переменными (аргументами), а </w:t>
      </w:r>
      <w:r w:rsidRPr="00623444">
        <w:rPr>
          <w:rFonts w:ascii="Times New Roman" w:eastAsia="Times New Roman" w:hAnsi="Times New Roman" w:cs="Times New Roman"/>
          <w:lang w:val="ru-KZ" w:eastAsia="ru-RU"/>
        </w:rPr>
        <w:t xml:space="preserve">  </w:t>
      </w:r>
      <w:r w:rsidRPr="00623444">
        <w:rPr>
          <w:rFonts w:ascii="Times New Roman" w:eastAsia="Times New Roman" w:hAnsi="Times New Roman" w:cs="Times New Roman"/>
          <w:lang w:eastAsia="ru-RU"/>
        </w:rPr>
        <w:t>z - зависимой переменной.</w:t>
      </w:r>
      <w:r>
        <w:rPr>
          <w:rFonts w:ascii="Times New Roman" w:eastAsia="Times New Roman" w:hAnsi="Times New Roman" w:cs="Times New Roman"/>
          <w:lang w:val="ru-KZ" w:eastAsia="ru-RU"/>
        </w:rPr>
        <w:t xml:space="preserve"> </w:t>
      </w:r>
      <w:r w:rsidRPr="00623444">
        <w:rPr>
          <w:rFonts w:ascii="Times New Roman" w:eastAsia="Times New Roman" w:hAnsi="Times New Roman" w:cs="Times New Roman"/>
          <w:lang w:eastAsia="ru-RU"/>
        </w:rPr>
        <w:t>Множество D = D(f) называется областью определения функции.</w:t>
      </w:r>
      <w:r>
        <w:rPr>
          <w:rFonts w:ascii="Times New Roman" w:eastAsia="Times New Roman" w:hAnsi="Times New Roman" w:cs="Times New Roman"/>
          <w:lang w:val="ru-KZ" w:eastAsia="ru-RU"/>
        </w:rPr>
        <w:t xml:space="preserve"> </w:t>
      </w:r>
      <w:r w:rsidRPr="00623444">
        <w:rPr>
          <w:rFonts w:ascii="Times New Roman" w:eastAsia="Times New Roman" w:hAnsi="Times New Roman" w:cs="Times New Roman"/>
          <w:lang w:eastAsia="ru-RU"/>
        </w:rPr>
        <w:t xml:space="preserve">Множество значений   </w:t>
      </w:r>
      <w:proofErr w:type="gramStart"/>
      <w:r w:rsidRPr="00623444">
        <w:rPr>
          <w:rFonts w:ascii="Times New Roman" w:eastAsia="Times New Roman" w:hAnsi="Times New Roman" w:cs="Times New Roman"/>
          <w:lang w:eastAsia="ru-RU"/>
        </w:rPr>
        <w:t>z ,</w:t>
      </w:r>
      <w:proofErr w:type="gramEnd"/>
      <w:r w:rsidRPr="00623444">
        <w:rPr>
          <w:rFonts w:ascii="Times New Roman" w:eastAsia="Times New Roman" w:hAnsi="Times New Roman" w:cs="Times New Roman"/>
          <w:lang w:eastAsia="ru-RU"/>
        </w:rPr>
        <w:t xml:space="preserve"> называется</w:t>
      </w:r>
      <w:r w:rsidRPr="00623444">
        <w:rPr>
          <w:rFonts w:ascii="Times New Roman" w:eastAsia="Times New Roman" w:hAnsi="Times New Roman" w:cs="Times New Roman"/>
          <w:lang w:val="ru-KZ" w:eastAsia="ru-RU"/>
        </w:rPr>
        <w:t xml:space="preserve"> </w:t>
      </w:r>
      <w:r w:rsidRPr="00623444">
        <w:rPr>
          <w:rFonts w:ascii="Times New Roman" w:eastAsia="Times New Roman" w:hAnsi="Times New Roman" w:cs="Times New Roman"/>
          <w:lang w:eastAsia="ru-RU"/>
        </w:rPr>
        <w:t>областью изменения этой функции, обозначается E(f) или Е.</w:t>
      </w:r>
      <w:r w:rsidR="003D3786">
        <w:rPr>
          <w:rFonts w:ascii="Times New Roman" w:eastAsia="Times New Roman" w:hAnsi="Times New Roman" w:cs="Times New Roman"/>
          <w:lang w:val="ru-KZ" w:eastAsia="ru-RU"/>
        </w:rPr>
        <w:t xml:space="preserve"> </w:t>
      </w:r>
      <w:r w:rsidR="003D3786">
        <w:rPr>
          <w:rFonts w:ascii="Times New Roman" w:eastAsia="Times New Roman" w:hAnsi="Times New Roman" w:cs="Times New Roman"/>
          <w:lang w:eastAsia="ru-RU"/>
        </w:rPr>
        <w:t>О</w:t>
      </w:r>
      <w:r w:rsidR="003D3786" w:rsidRPr="003D3786">
        <w:rPr>
          <w:rFonts w:ascii="Times New Roman" w:eastAsia="Times New Roman" w:hAnsi="Times New Roman" w:cs="Times New Roman"/>
          <w:lang w:eastAsia="ru-RU"/>
        </w:rPr>
        <w:t>бластью определения может быть вся плоскость или ее</w:t>
      </w:r>
      <w:r w:rsidR="003D3786" w:rsidRPr="003D3786">
        <w:rPr>
          <w:rFonts w:ascii="Times New Roman" w:eastAsia="Times New Roman" w:hAnsi="Times New Roman" w:cs="Times New Roman"/>
          <w:lang w:val="ru-KZ" w:eastAsia="ru-RU"/>
        </w:rPr>
        <w:t xml:space="preserve"> </w:t>
      </w:r>
      <w:r w:rsidR="003D3786" w:rsidRPr="003D3786">
        <w:rPr>
          <w:rFonts w:ascii="Times New Roman" w:eastAsia="Times New Roman" w:hAnsi="Times New Roman" w:cs="Times New Roman"/>
          <w:lang w:eastAsia="ru-RU"/>
        </w:rPr>
        <w:t>часть, ограниченная некоторыми линиями</w:t>
      </w:r>
      <w:r w:rsidR="003D3786">
        <w:rPr>
          <w:rFonts w:ascii="Times New Roman" w:eastAsia="Times New Roman" w:hAnsi="Times New Roman" w:cs="Times New Roman"/>
          <w:lang w:val="ru-KZ" w:eastAsia="ru-RU"/>
        </w:rPr>
        <w:t xml:space="preserve">. </w:t>
      </w:r>
    </w:p>
    <w:p w:rsidR="003D3786" w:rsidRDefault="003D3786" w:rsidP="003D3786">
      <w:pPr>
        <w:spacing w:after="0" w:line="360" w:lineRule="auto"/>
        <w:jc w:val="both"/>
        <w:rPr>
          <w:rFonts w:ascii="Times New Roman" w:eastAsia="Times New Roman" w:hAnsi="Times New Roman" w:cs="Times New Roman"/>
          <w:lang w:val="ru-KZ" w:eastAsia="ru-RU"/>
        </w:rPr>
      </w:pPr>
      <w:r w:rsidRPr="003D3786">
        <w:rPr>
          <w:rFonts w:ascii="Times New Roman" w:eastAsia="Times New Roman" w:hAnsi="Times New Roman" w:cs="Times New Roman"/>
          <w:b/>
          <w:lang w:eastAsia="ru-RU"/>
        </w:rPr>
        <w:t>Геометрический смысл функции двух переменных</w:t>
      </w:r>
      <w:r>
        <w:rPr>
          <w:rFonts w:ascii="Times New Roman" w:eastAsia="Times New Roman" w:hAnsi="Times New Roman" w:cs="Times New Roman"/>
          <w:b/>
          <w:lang w:val="ru-KZ"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>Г</w:t>
      </w:r>
      <w:r w:rsidRPr="003D3786">
        <w:rPr>
          <w:rFonts w:ascii="Times New Roman" w:eastAsia="Times New Roman" w:hAnsi="Times New Roman" w:cs="Times New Roman"/>
          <w:lang w:eastAsia="ru-RU"/>
        </w:rPr>
        <w:t xml:space="preserve">рафик функции двух переменных </w:t>
      </w:r>
      <w:r w:rsidRPr="003D3786">
        <w:rPr>
          <w:rFonts w:ascii="Times New Roman" w:eastAsia="Times New Roman" w:hAnsi="Times New Roman" w:cs="Times New Roman"/>
          <w:lang w:val="ru-KZ" w:eastAsia="ru-RU"/>
        </w:rPr>
        <w:t>представляет поверхность</w:t>
      </w:r>
      <w:r w:rsidRPr="003D3786">
        <w:rPr>
          <w:rFonts w:ascii="Times New Roman" w:eastAsia="Times New Roman" w:hAnsi="Times New Roman" w:cs="Times New Roman"/>
          <w:lang w:eastAsia="ru-RU"/>
        </w:rPr>
        <w:t xml:space="preserve"> в трёхмерном пространстве. </w:t>
      </w:r>
      <w:r w:rsidRPr="003D3786">
        <w:rPr>
          <w:rFonts w:ascii="Times New Roman" w:eastAsia="Times New Roman" w:hAnsi="Times New Roman" w:cs="Times New Roman"/>
          <w:lang w:val="ru-KZ" w:eastAsia="ru-RU"/>
        </w:rPr>
        <w:t>Поверхность</w:t>
      </w:r>
      <w:r w:rsidRPr="003D378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D3786">
        <w:rPr>
          <w:rFonts w:ascii="Times New Roman" w:eastAsia="Times New Roman" w:hAnsi="Times New Roman" w:cs="Times New Roman"/>
          <w:lang w:val="ru-KZ" w:eastAsia="ru-RU"/>
        </w:rPr>
        <w:t xml:space="preserve">–  это плоскость </w:t>
      </w:r>
    </w:p>
    <w:p w:rsidR="003D3786" w:rsidRPr="003D3786" w:rsidRDefault="003D3786" w:rsidP="003D3786">
      <w:pPr>
        <w:spacing w:after="0" w:line="360" w:lineRule="auto"/>
        <w:jc w:val="both"/>
        <w:rPr>
          <w:rFonts w:ascii="Times New Roman" w:eastAsia="Times New Roman" w:hAnsi="Times New Roman" w:cs="Times New Roman"/>
          <w:lang w:val="ru-KZ" w:eastAsia="ru-RU"/>
        </w:rPr>
      </w:pPr>
      <w:r>
        <w:rPr>
          <w:rFonts w:ascii="Times New Roman" w:eastAsia="Times New Roman" w:hAnsi="Times New Roman" w:cs="Times New Roman"/>
          <w:lang w:val="ru-KZ" w:eastAsia="ru-RU"/>
        </w:rPr>
        <w:t xml:space="preserve">                                                 </w:t>
      </w:r>
      <w:r w:rsidRPr="003D3786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E7F83C9" wp14:editId="1CEF7A6E">
            <wp:extent cx="1343025" cy="200025"/>
            <wp:effectExtent l="0" t="0" r="9525" b="9525"/>
            <wp:docPr id="35" name="Рисунок 35" descr="http://mathprofi.ru/m/funkcija_dvuh_peremennyh_oblast_opredelenija_linii_urovnja_clip_image0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mathprofi.ru/m/funkcija_dvuh_peremennyh_oblast_opredelenija_linii_urovnja_clip_image03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lang w:val="ru-KZ" w:eastAsia="ru-RU"/>
        </w:rPr>
        <w:t xml:space="preserve">  </w:t>
      </w:r>
    </w:p>
    <w:p w:rsidR="003D3786" w:rsidRPr="003D3786" w:rsidRDefault="003D3786" w:rsidP="003D3786">
      <w:pPr>
        <w:spacing w:after="0" w:line="360" w:lineRule="auto"/>
        <w:jc w:val="both"/>
        <w:rPr>
          <w:rFonts w:ascii="Times New Roman" w:eastAsia="Times New Roman" w:hAnsi="Times New Roman" w:cs="Times New Roman"/>
          <w:lang w:val="ru-KZ" w:eastAsia="ru-RU"/>
        </w:rPr>
      </w:pPr>
      <w:r w:rsidRPr="003D3786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A38A195" wp14:editId="599B9FE1">
            <wp:extent cx="3495675" cy="390525"/>
            <wp:effectExtent l="0" t="0" r="9525" b="9525"/>
            <wp:docPr id="36" name="Рисунок 36" descr="http://mathprofi.ru/m/funkcija_dvuh_peremennyh_oblast_opredelenija_linii_urovnja_clip_image0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mathprofi.ru/m/funkcija_dvuh_peremennyh_oblast_opredelenija_linii_urovnja_clip_image036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786" w:rsidRPr="003D3786" w:rsidRDefault="003D3786" w:rsidP="003D3786">
      <w:pPr>
        <w:spacing w:after="0" w:line="360" w:lineRule="auto"/>
        <w:jc w:val="both"/>
        <w:rPr>
          <w:rFonts w:ascii="Times New Roman" w:eastAsia="Times New Roman" w:hAnsi="Times New Roman" w:cs="Times New Roman"/>
          <w:lang w:val="ru-KZ" w:eastAsia="ru-RU"/>
        </w:rPr>
      </w:pPr>
    </w:p>
    <w:p w:rsidR="00234AD6" w:rsidRDefault="00234AD6" w:rsidP="00234AD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4AD6">
        <w:rPr>
          <w:rFonts w:ascii="Times New Roman" w:eastAsia="Times New Roman" w:hAnsi="Times New Roman" w:cs="Times New Roman"/>
          <w:b/>
          <w:lang w:eastAsia="ru-RU"/>
        </w:rPr>
        <w:t>Определение</w:t>
      </w:r>
      <w:r w:rsidR="0077118A">
        <w:rPr>
          <w:rFonts w:ascii="Times New Roman" w:eastAsia="Times New Roman" w:hAnsi="Times New Roman" w:cs="Times New Roman"/>
          <w:lang w:eastAsia="ru-RU"/>
        </w:rPr>
        <w:t>: Л</w:t>
      </w:r>
      <w:r w:rsidRPr="00234AD6">
        <w:rPr>
          <w:rFonts w:ascii="Times New Roman" w:eastAsia="Times New Roman" w:hAnsi="Times New Roman" w:cs="Times New Roman"/>
          <w:lang w:eastAsia="ru-RU"/>
        </w:rPr>
        <w:t>инией уровня функции</w:t>
      </w:r>
      <w:r w:rsidRPr="00234AD6">
        <w:rPr>
          <w:rFonts w:ascii="Times New Roman" w:eastAsia="Times New Roman" w:hAnsi="Times New Roman" w:cs="Times New Roman"/>
          <w:lang w:val="ru-KZ" w:eastAsia="ru-RU"/>
        </w:rPr>
        <w:t xml:space="preserve"> </w:t>
      </w:r>
      <w:r w:rsidRPr="00234AD6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0E38C7B" wp14:editId="24911038">
            <wp:extent cx="714375" cy="200025"/>
            <wp:effectExtent l="0" t="0" r="9525" b="9525"/>
            <wp:docPr id="7" name="Рисунок 7" descr="http://mathprofi.ru/m/funkcija_dvuh_peremennyh_oblast_opredelenija_linii_urovnja_clip_image014_0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athprofi.ru/m/funkcija_dvuh_peremennyh_oblast_opredelenija_linii_urovnja_clip_image014_000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4AD6">
        <w:rPr>
          <w:rFonts w:ascii="Times New Roman" w:eastAsia="Times New Roman" w:hAnsi="Times New Roman" w:cs="Times New Roman"/>
          <w:lang w:eastAsia="ru-RU"/>
        </w:rPr>
        <w:t xml:space="preserve">  называется линия </w:t>
      </w:r>
      <w:r w:rsidRPr="00234AD6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C27FD65" wp14:editId="55310FB7">
            <wp:extent cx="733425" cy="200025"/>
            <wp:effectExtent l="0" t="0" r="9525" b="9525"/>
            <wp:docPr id="8" name="Рисунок 8" descr="http://mathprofi.ru/m/funkcija_dvuh_peremennyh_oblast_opredelenija_linii_urovnja_clip_image18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athprofi.ru/m/funkcija_dvuh_peremennyh_oblast_opredelenija_linii_urovnja_clip_image187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4AD6">
        <w:rPr>
          <w:rFonts w:ascii="Times New Roman" w:eastAsia="Times New Roman" w:hAnsi="Times New Roman" w:cs="Times New Roman"/>
          <w:lang w:eastAsia="ru-RU"/>
        </w:rPr>
        <w:t xml:space="preserve"> на плоскости </w:t>
      </w:r>
      <w:r w:rsidRPr="00234AD6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634BB6B" wp14:editId="4006CCD7">
            <wp:extent cx="371475" cy="180975"/>
            <wp:effectExtent l="0" t="0" r="9525" b="9525"/>
            <wp:docPr id="10" name="Рисунок 10" descr="http://mathprofi.ru/m/funkcija_dvuh_peremennyh_oblast_opredelenija_linii_urovnja_clip_image024_0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athprofi.ru/m/funkcija_dvuh_peremennyh_oblast_opredelenija_linii_urovnja_clip_image024_0008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4AD6">
        <w:rPr>
          <w:rFonts w:ascii="Times New Roman" w:eastAsia="Times New Roman" w:hAnsi="Times New Roman" w:cs="Times New Roman"/>
          <w:lang w:eastAsia="ru-RU"/>
        </w:rPr>
        <w:t xml:space="preserve">, в каждой точке которой функция сохраняет постоянное значение: </w:t>
      </w:r>
      <w:r w:rsidRPr="00234AD6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FED2D32" wp14:editId="28EBAFE2">
            <wp:extent cx="866775" cy="180975"/>
            <wp:effectExtent l="0" t="0" r="9525" b="9525"/>
            <wp:docPr id="11" name="Рисунок 11" descr="http://mathprofi.ru/m/funkcija_dvuh_peremennyh_oblast_opredelenija_linii_urovnja_clip_image184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mathprofi.ru/m/funkcija_dvuh_peremennyh_oblast_opredelenija_linii_urovnja_clip_image184_0000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CAB" w:rsidRPr="003A3CAB" w:rsidRDefault="003A3CAB" w:rsidP="003A3CA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3CAB">
        <w:rPr>
          <w:rFonts w:ascii="Times New Roman" w:eastAsia="Times New Roman" w:hAnsi="Times New Roman" w:cs="Times New Roman"/>
          <w:b/>
          <w:lang w:eastAsia="ru-RU"/>
        </w:rPr>
        <w:t>Пример 2.</w:t>
      </w:r>
      <w:r w:rsidRPr="003A3CAB">
        <w:rPr>
          <w:rFonts w:ascii="Times New Roman" w:eastAsia="Times New Roman" w:hAnsi="Times New Roman" w:cs="Times New Roman"/>
          <w:b/>
          <w:lang w:val="ru-KZ" w:eastAsia="ru-RU"/>
        </w:rPr>
        <w:t xml:space="preserve"> </w:t>
      </w:r>
      <w:r w:rsidRPr="003A3CAB">
        <w:rPr>
          <w:rFonts w:ascii="Times New Roman" w:eastAsia="Times New Roman" w:hAnsi="Times New Roman" w:cs="Times New Roman"/>
          <w:lang w:eastAsia="ru-RU"/>
        </w:rPr>
        <w:t>Найти и построить несколько линий уровня графика функции</w:t>
      </w:r>
    </w:p>
    <w:p w:rsidR="003A3CAB" w:rsidRPr="003A3CAB" w:rsidRDefault="003A3CAB" w:rsidP="003A3CA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3CAB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1F55312" wp14:editId="2B80A42B">
            <wp:extent cx="1323975" cy="228600"/>
            <wp:effectExtent l="0" t="0" r="9525" b="0"/>
            <wp:docPr id="12" name="Рисунок 12" descr="http://mathprofi.ru/m/funkcija_dvuh_peremennyh_oblast_opredelenija_linii_urovnja_clip_image1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mathprofi.ru/m/funkcija_dvuh_peremennyh_oblast_opredelenija_linii_urovnja_clip_image190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CAB" w:rsidRPr="003A3CAB" w:rsidRDefault="003A3CAB" w:rsidP="003A3CA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3CAB">
        <w:rPr>
          <w:rFonts w:ascii="Times New Roman" w:eastAsia="Times New Roman" w:hAnsi="Times New Roman" w:cs="Times New Roman"/>
          <w:b/>
          <w:lang w:eastAsia="ru-RU"/>
        </w:rPr>
        <w:t>Решение</w:t>
      </w:r>
      <w:r>
        <w:rPr>
          <w:rFonts w:ascii="Times New Roman" w:eastAsia="Times New Roman" w:hAnsi="Times New Roman" w:cs="Times New Roman"/>
          <w:b/>
          <w:lang w:val="ru-KZ" w:eastAsia="ru-RU"/>
        </w:rPr>
        <w:t xml:space="preserve">. </w:t>
      </w:r>
      <w:r w:rsidRPr="003A3CAB">
        <w:rPr>
          <w:rFonts w:ascii="Times New Roman" w:eastAsia="Times New Roman" w:hAnsi="Times New Roman" w:cs="Times New Roman"/>
          <w:lang w:eastAsia="ru-RU"/>
        </w:rPr>
        <w:t xml:space="preserve">Очевидно, что в данном случае «зет» (высота) заведомо не может принимать отрицательные значения (так как сумма квадратов неотрицательна). Таким образом, поверхность располагается в верхнем полупространстве (над </w:t>
      </w:r>
      <w:proofErr w:type="gramStart"/>
      <w:r w:rsidRPr="003A3CAB">
        <w:rPr>
          <w:rFonts w:ascii="Times New Roman" w:eastAsia="Times New Roman" w:hAnsi="Times New Roman" w:cs="Times New Roman"/>
          <w:lang w:eastAsia="ru-RU"/>
        </w:rPr>
        <w:t>плоскостью )</w:t>
      </w:r>
      <w:proofErr w:type="gramEnd"/>
      <w:r w:rsidRPr="003A3CAB">
        <w:rPr>
          <w:rFonts w:ascii="Times New Roman" w:eastAsia="Times New Roman" w:hAnsi="Times New Roman" w:cs="Times New Roman"/>
          <w:lang w:eastAsia="ru-RU"/>
        </w:rPr>
        <w:t>.</w:t>
      </w:r>
    </w:p>
    <w:p w:rsidR="003A3CAB" w:rsidRPr="003A3CAB" w:rsidRDefault="003A3CAB" w:rsidP="003A3CA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val="ru-KZ" w:eastAsia="ru-RU"/>
        </w:rPr>
      </w:pPr>
      <w:r w:rsidRPr="003A3CAB">
        <w:rPr>
          <w:rFonts w:ascii="Times New Roman" w:eastAsia="Times New Roman" w:hAnsi="Times New Roman" w:cs="Times New Roman"/>
          <w:lang w:eastAsia="ru-RU"/>
        </w:rPr>
        <w:t xml:space="preserve">Исследуем поверхность на нулевой высоте, для этого поставим значение </w:t>
      </w:r>
      <w:r w:rsidRPr="003A3CAB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126DC2B" wp14:editId="4AD9093B">
            <wp:extent cx="352425" cy="180975"/>
            <wp:effectExtent l="0" t="0" r="9525" b="9525"/>
            <wp:docPr id="18" name="Рисунок 18" descr="http://mathprofi.ru/m/funkcija_dvuh_peremennyh_oblast_opredelenija_linii_urovnja_clip_image19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mathprofi.ru/m/funkcija_dvuh_peremennyh_oblast_opredelenija_linii_urovnja_clip_image195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3CAB">
        <w:rPr>
          <w:rFonts w:ascii="Times New Roman" w:eastAsia="Times New Roman" w:hAnsi="Times New Roman" w:cs="Times New Roman"/>
          <w:lang w:eastAsia="ru-RU"/>
        </w:rPr>
        <w:t xml:space="preserve"> в равенство</w:t>
      </w:r>
      <w:r w:rsidRPr="003A3CAB">
        <w:rPr>
          <w:rFonts w:ascii="Times New Roman" w:eastAsia="Times New Roman" w:hAnsi="Times New Roman" w:cs="Times New Roman"/>
          <w:lang w:val="ru-KZ" w:eastAsia="ru-RU"/>
        </w:rPr>
        <w:t xml:space="preserve"> </w:t>
      </w:r>
      <w:r w:rsidRPr="003A3CAB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343EB57" wp14:editId="5FA80B72">
            <wp:extent cx="1333500" cy="228600"/>
            <wp:effectExtent l="0" t="0" r="0" b="0"/>
            <wp:docPr id="19" name="Рисунок 19" descr="http://mathprofi.ru/m/funkcija_dvuh_peremennyh_oblast_opredelenija_linii_urovnja_clip_image192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mathprofi.ru/m/funkcija_dvuh_peremennyh_oblast_opredelenija_linii_urovnja_clip_image192_0000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3CAB">
        <w:rPr>
          <w:rFonts w:ascii="Times New Roman" w:eastAsia="Times New Roman" w:hAnsi="Times New Roman" w:cs="Times New Roman"/>
          <w:lang w:val="ru-KZ" w:eastAsia="ru-RU"/>
        </w:rPr>
        <w:t>:</w:t>
      </w:r>
    </w:p>
    <w:p w:rsidR="003A3CAB" w:rsidRPr="003A3CAB" w:rsidRDefault="003A3CAB" w:rsidP="003A3CAB">
      <w:pPr>
        <w:spacing w:after="0" w:line="360" w:lineRule="auto"/>
        <w:jc w:val="both"/>
        <w:rPr>
          <w:rFonts w:ascii="Times New Roman" w:eastAsia="Times New Roman" w:hAnsi="Times New Roman" w:cs="Times New Roman"/>
          <w:lang w:val="ru-KZ" w:eastAsia="ru-RU"/>
        </w:rPr>
      </w:pPr>
      <w:r w:rsidRPr="003A3CAB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CCC0003" wp14:editId="49295DA3">
            <wp:extent cx="1333500" cy="228600"/>
            <wp:effectExtent l="0" t="0" r="0" b="0"/>
            <wp:docPr id="20" name="Рисунок 20" descr="http://mathprofi.ru/m/funkcija_dvuh_peremennyh_oblast_opredelenija_linii_urovnja_clip_image19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mathprofi.ru/m/funkcija_dvuh_peremennyh_oblast_opredelenija_linii_urovnja_clip_image197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CAB" w:rsidRPr="003A3CAB" w:rsidRDefault="003A3CAB" w:rsidP="003A3CAB">
      <w:pPr>
        <w:spacing w:after="0" w:line="360" w:lineRule="auto"/>
        <w:jc w:val="both"/>
        <w:rPr>
          <w:rFonts w:ascii="Times New Roman" w:eastAsia="Times New Roman" w:hAnsi="Times New Roman" w:cs="Times New Roman"/>
          <w:lang w:val="ru-KZ" w:eastAsia="ru-RU"/>
        </w:rPr>
      </w:pPr>
      <w:r w:rsidRPr="003A3CAB">
        <w:rPr>
          <w:rFonts w:ascii="Times New Roman" w:eastAsia="Times New Roman" w:hAnsi="Times New Roman" w:cs="Times New Roman"/>
          <w:lang w:val="ru-KZ" w:eastAsia="ru-RU"/>
        </w:rPr>
        <w:t xml:space="preserve">Решением данного уравнения является точка </w:t>
      </w:r>
      <w:r w:rsidRPr="003A3CAB">
        <w:rPr>
          <w:rFonts w:ascii="Times New Roman" w:eastAsia="Times New Roman" w:hAnsi="Times New Roman" w:cs="Times New Roman"/>
          <w:lang w:eastAsia="ru-RU"/>
        </w:rPr>
        <w:t> </w:t>
      </w:r>
      <w:r w:rsidRPr="003A3CAB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2FA1B4B" wp14:editId="5FF5E75B">
            <wp:extent cx="342900" cy="200025"/>
            <wp:effectExtent l="0" t="0" r="0" b="9525"/>
            <wp:docPr id="37" name="Рисунок 37" descr="http://mathprofi.ru/m/funkcija_dvuh_peremennyh_oblast_opredelenija_linii_urovnja_clip_image19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mathprofi.ru/m/funkcija_dvuh_peremennyh_oblast_opredelenija_linii_urovnja_clip_image199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3CAB">
        <w:rPr>
          <w:rFonts w:ascii="Times New Roman" w:eastAsia="Times New Roman" w:hAnsi="Times New Roman" w:cs="Times New Roman"/>
          <w:lang w:eastAsia="ru-RU"/>
        </w:rPr>
        <w:t>.</w:t>
      </w:r>
      <w:r w:rsidRPr="003A3CAB">
        <w:rPr>
          <w:rFonts w:ascii="Times New Roman" w:eastAsia="Times New Roman" w:hAnsi="Times New Roman" w:cs="Times New Roman"/>
          <w:lang w:val="ru-KZ" w:eastAsia="ru-RU"/>
        </w:rPr>
        <w:t xml:space="preserve"> . То есть, при  </w:t>
      </w:r>
      <w:r w:rsidRPr="003A3CAB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7B98976" wp14:editId="23DB7A4A">
            <wp:extent cx="342900" cy="180975"/>
            <wp:effectExtent l="0" t="0" r="0" b="9525"/>
            <wp:docPr id="38" name="Рисунок 38" descr="http://mathprofi.ru/m/funkcija_dvuh_peremennyh_oblast_opredelenija_linii_urovnja_clip_image2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mathprofi.ru/m/funkcija_dvuh_peremennyh_oblast_opredelenija_linii_urovnja_clip_image201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3CAB">
        <w:rPr>
          <w:rFonts w:ascii="Times New Roman" w:eastAsia="Times New Roman" w:hAnsi="Times New Roman" w:cs="Times New Roman"/>
          <w:lang w:val="ru-KZ" w:eastAsia="ru-RU"/>
        </w:rPr>
        <w:t>линия уровня представляет собой точку.</w:t>
      </w:r>
    </w:p>
    <w:p w:rsidR="003A3CAB" w:rsidRPr="003A3CAB" w:rsidRDefault="003A3CAB" w:rsidP="003A3CA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val="ru-KZ" w:eastAsia="ru-RU"/>
        </w:rPr>
      </w:pPr>
      <w:r w:rsidRPr="003A3CAB">
        <w:rPr>
          <w:rFonts w:ascii="Times New Roman" w:eastAsia="Times New Roman" w:hAnsi="Times New Roman" w:cs="Times New Roman"/>
          <w:lang w:val="ru-KZ" w:eastAsia="ru-RU"/>
        </w:rPr>
        <w:t xml:space="preserve">Поднимаемся на единичную высоту и «рассекаем» нашу поверхность  плоскостью </w:t>
      </w:r>
      <w:r w:rsidRPr="003A3CAB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5EF3DA1" wp14:editId="361C0DAD">
            <wp:extent cx="333375" cy="161925"/>
            <wp:effectExtent l="0" t="0" r="9525" b="9525"/>
            <wp:docPr id="21" name="Рисунок 21" descr="http://mathprofi.ru/m/funkcija_dvuh_peremennyh_oblast_opredelenija_linii_urovnja_clip_image2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mathprofi.ru/m/funkcija_dvuh_peremennyh_oblast_opredelenija_linii_urovnja_clip_image203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3CAB">
        <w:rPr>
          <w:rFonts w:ascii="Times New Roman" w:eastAsia="Times New Roman" w:hAnsi="Times New Roman" w:cs="Times New Roman"/>
          <w:lang w:val="ru-KZ" w:eastAsia="ru-RU"/>
        </w:rPr>
        <w:t xml:space="preserve">  (подставляем  в уравнение поверхности):</w:t>
      </w:r>
    </w:p>
    <w:p w:rsidR="003A3CAB" w:rsidRPr="003A3CAB" w:rsidRDefault="003A3CAB" w:rsidP="003A3CAB">
      <w:pPr>
        <w:spacing w:after="0" w:line="360" w:lineRule="auto"/>
        <w:jc w:val="both"/>
        <w:rPr>
          <w:rFonts w:ascii="Times New Roman" w:eastAsia="Times New Roman" w:hAnsi="Times New Roman" w:cs="Times New Roman"/>
          <w:lang w:val="ru-KZ" w:eastAsia="ru-RU"/>
        </w:rPr>
      </w:pPr>
      <w:r w:rsidRPr="003A3CAB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D45648F" wp14:editId="1A2FC36E">
            <wp:extent cx="1304925" cy="228600"/>
            <wp:effectExtent l="0" t="0" r="9525" b="0"/>
            <wp:docPr id="22" name="Рисунок 22" descr="http://mathprofi.ru/m/funkcija_dvuh_peremennyh_oblast_opredelenija_linii_urovnja_clip_image2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mathprofi.ru/m/funkcija_dvuh_peremennyh_oblast_opredelenija_linii_urovnja_clip_image205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CAB" w:rsidRPr="003A3CAB" w:rsidRDefault="003A3CAB" w:rsidP="003A3CAB">
      <w:pPr>
        <w:spacing w:after="0" w:line="360" w:lineRule="auto"/>
        <w:jc w:val="both"/>
        <w:rPr>
          <w:rFonts w:ascii="Times New Roman" w:eastAsia="Times New Roman" w:hAnsi="Times New Roman" w:cs="Times New Roman"/>
          <w:lang w:val="ru-KZ" w:eastAsia="ru-RU"/>
        </w:rPr>
      </w:pPr>
      <w:r w:rsidRPr="003A3CAB">
        <w:rPr>
          <w:rFonts w:ascii="Times New Roman" w:eastAsia="Times New Roman" w:hAnsi="Times New Roman" w:cs="Times New Roman"/>
          <w:lang w:val="ru-KZ" w:eastAsia="ru-RU"/>
        </w:rPr>
        <w:t xml:space="preserve">Таким образом, для высоты </w:t>
      </w:r>
      <w:r w:rsidRPr="003A3CAB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56901A4" wp14:editId="1870D0A4">
            <wp:extent cx="314325" cy="161925"/>
            <wp:effectExtent l="0" t="0" r="9525" b="9525"/>
            <wp:docPr id="23" name="Рисунок 23" descr="http://mathprofi.ru/m/funkcija_dvuh_peremennyh_oblast_opredelenija_linii_urovnja_clip_image2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mathprofi.ru/m/funkcija_dvuh_peremennyh_oblast_opredelenija_linii_urovnja_clip_image207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3CAB">
        <w:rPr>
          <w:rFonts w:ascii="Times New Roman" w:eastAsia="Times New Roman" w:hAnsi="Times New Roman" w:cs="Times New Roman"/>
          <w:lang w:val="ru-KZ" w:eastAsia="ru-RU"/>
        </w:rPr>
        <w:t xml:space="preserve"> линия уровня представляет собой окружность с центром в точке </w:t>
      </w:r>
      <w:r w:rsidRPr="003A3CAB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B00D1CF" wp14:editId="297DCED0">
            <wp:extent cx="342900" cy="200025"/>
            <wp:effectExtent l="0" t="0" r="0" b="9525"/>
            <wp:docPr id="24" name="Рисунок 24" descr="http://mathprofi.ru/m/funkcija_dvuh_peremennyh_oblast_opredelenija_linii_urovnja_clip_image199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mathprofi.ru/m/funkcija_dvuh_peremennyh_oblast_opredelenija_linii_urovnja_clip_image199_0000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3CAB">
        <w:rPr>
          <w:rFonts w:ascii="Times New Roman" w:eastAsia="Times New Roman" w:hAnsi="Times New Roman" w:cs="Times New Roman"/>
          <w:lang w:val="ru-KZ" w:eastAsia="ru-RU"/>
        </w:rPr>
        <w:t xml:space="preserve"> единичного радиуса </w:t>
      </w:r>
      <w:r w:rsidRPr="003A3CAB">
        <w:rPr>
          <w:rFonts w:ascii="Times New Roman" w:eastAsia="Times New Roman" w:hAnsi="Times New Roman" w:cs="Times New Roman"/>
          <w:lang w:val="en-US" w:eastAsia="ru-RU"/>
        </w:rPr>
        <w:t>R</w:t>
      </w:r>
      <w:r w:rsidRPr="003A3CAB">
        <w:rPr>
          <w:rFonts w:ascii="Times New Roman" w:eastAsia="Times New Roman" w:hAnsi="Times New Roman" w:cs="Times New Roman"/>
          <w:lang w:eastAsia="ru-RU"/>
        </w:rPr>
        <w:t>=1</w:t>
      </w:r>
      <w:r w:rsidRPr="003A3CAB">
        <w:rPr>
          <w:rFonts w:ascii="Times New Roman" w:eastAsia="Times New Roman" w:hAnsi="Times New Roman" w:cs="Times New Roman"/>
          <w:lang w:val="ru-KZ" w:eastAsia="ru-RU"/>
        </w:rPr>
        <w:t>.</w:t>
      </w:r>
    </w:p>
    <w:p w:rsidR="003A3CAB" w:rsidRPr="003A3CAB" w:rsidRDefault="003A3CAB" w:rsidP="003A3CAB">
      <w:pPr>
        <w:spacing w:after="0" w:line="360" w:lineRule="auto"/>
        <w:jc w:val="both"/>
        <w:rPr>
          <w:rFonts w:ascii="Times New Roman" w:eastAsia="Times New Roman" w:hAnsi="Times New Roman" w:cs="Times New Roman"/>
          <w:lang w:val="ru-KZ" w:eastAsia="ru-RU"/>
        </w:rPr>
      </w:pPr>
      <w:r w:rsidRPr="003A3CAB">
        <w:rPr>
          <w:rFonts w:ascii="Times New Roman" w:eastAsia="Times New Roman" w:hAnsi="Times New Roman" w:cs="Times New Roman"/>
          <w:lang w:val="ru-KZ" w:eastAsia="ru-RU"/>
        </w:rPr>
        <w:t>(Напоминаю, что все «срезы» проецируются на плоскость , и поэтому у точек я записываю две, а не три координаты!)</w:t>
      </w:r>
    </w:p>
    <w:p w:rsidR="003A3CAB" w:rsidRPr="003A3CAB" w:rsidRDefault="003A3CAB" w:rsidP="003A3CA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val="ru-KZ" w:eastAsia="ru-RU"/>
        </w:rPr>
      </w:pPr>
      <w:r w:rsidRPr="003A3CAB">
        <w:rPr>
          <w:rFonts w:ascii="Times New Roman" w:eastAsia="Times New Roman" w:hAnsi="Times New Roman" w:cs="Times New Roman"/>
          <w:lang w:val="ru-KZ" w:eastAsia="ru-RU"/>
        </w:rPr>
        <w:t xml:space="preserve">Теперь берём, например, плоскость </w:t>
      </w:r>
      <w:r w:rsidRPr="003A3CAB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A73C885" wp14:editId="26E070AF">
            <wp:extent cx="342900" cy="180975"/>
            <wp:effectExtent l="0" t="0" r="0" b="9525"/>
            <wp:docPr id="25" name="Рисунок 25" descr="http://mathprofi.ru/m/funkcija_dvuh_peremennyh_oblast_opredelenija_linii_urovnja_clip_image2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mathprofi.ru/m/funkcija_dvuh_peremennyh_oblast_opredelenija_linii_urovnja_clip_image210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3CAB">
        <w:rPr>
          <w:rFonts w:ascii="Times New Roman" w:eastAsia="Times New Roman" w:hAnsi="Times New Roman" w:cs="Times New Roman"/>
          <w:lang w:val="ru-KZ" w:eastAsia="ru-RU"/>
        </w:rPr>
        <w:t>, тогда поучаем (подставляем  в уравнение поверхности):</w:t>
      </w:r>
    </w:p>
    <w:p w:rsidR="003A3CAB" w:rsidRPr="003A3CAB" w:rsidRDefault="003A3CAB" w:rsidP="003A3CAB">
      <w:pPr>
        <w:spacing w:after="0" w:line="360" w:lineRule="auto"/>
        <w:jc w:val="both"/>
        <w:rPr>
          <w:rFonts w:ascii="Times New Roman" w:eastAsia="Times New Roman" w:hAnsi="Times New Roman" w:cs="Times New Roman"/>
          <w:lang w:val="ru-KZ" w:eastAsia="ru-RU"/>
        </w:rPr>
      </w:pPr>
      <w:r w:rsidRPr="003A3CAB">
        <w:rPr>
          <w:rFonts w:ascii="Times New Roman" w:eastAsia="Times New Roman" w:hAnsi="Times New Roman" w:cs="Times New Roman"/>
          <w:noProof/>
        </w:rPr>
        <w:lastRenderedPageBreak/>
        <w:drawing>
          <wp:inline distT="0" distB="0" distL="0" distR="0" wp14:anchorId="0B4F9F4D" wp14:editId="089F0985">
            <wp:extent cx="1333500" cy="228600"/>
            <wp:effectExtent l="0" t="0" r="0" b="0"/>
            <wp:docPr id="26" name="Рисунок 26" descr="http://mathprofi.ru/m/funkcija_dvuh_peremennyh_oblast_opredelenija_linii_urovnja_clip_image2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mathprofi.ru/m/funkcija_dvuh_peremennyh_oblast_opredelenija_linii_urovnja_clip_image212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CAB" w:rsidRPr="003A3CAB" w:rsidRDefault="003A3CAB" w:rsidP="003A3CAB">
      <w:pPr>
        <w:spacing w:after="0" w:line="360" w:lineRule="auto"/>
        <w:jc w:val="both"/>
        <w:rPr>
          <w:rFonts w:ascii="Times New Roman" w:eastAsia="Times New Roman" w:hAnsi="Times New Roman" w:cs="Times New Roman"/>
          <w:lang w:val="ru-KZ" w:eastAsia="ru-RU"/>
        </w:rPr>
      </w:pPr>
      <w:r w:rsidRPr="003A3CAB">
        <w:rPr>
          <w:rFonts w:ascii="Times New Roman" w:eastAsia="Times New Roman" w:hAnsi="Times New Roman" w:cs="Times New Roman"/>
          <w:lang w:val="ru-KZ" w:eastAsia="ru-RU"/>
        </w:rPr>
        <w:t xml:space="preserve">Таким образом, для высоты </w:t>
      </w:r>
      <w:r w:rsidRPr="003A3CAB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83CDDCD" wp14:editId="3215DAF0">
            <wp:extent cx="342900" cy="180975"/>
            <wp:effectExtent l="0" t="0" r="0" b="9525"/>
            <wp:docPr id="27" name="Рисунок 27" descr="http://mathprofi.ru/m/funkcija_dvuh_peremennyh_oblast_opredelenija_linii_urovnja_clip_image210_0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mathprofi.ru/m/funkcija_dvuh_peremennyh_oblast_opredelenija_linii_urovnja_clip_image210_0001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3CAB">
        <w:rPr>
          <w:rFonts w:ascii="Times New Roman" w:eastAsia="Times New Roman" w:hAnsi="Times New Roman" w:cs="Times New Roman"/>
          <w:lang w:val="ru-KZ" w:eastAsia="ru-RU"/>
        </w:rPr>
        <w:t xml:space="preserve"> линия уровня представляет собой окружность с центром в точке </w:t>
      </w:r>
      <w:r w:rsidRPr="003A3CAB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B7CFE62" wp14:editId="5537BD3B">
            <wp:extent cx="342900" cy="200025"/>
            <wp:effectExtent l="0" t="0" r="0" b="9525"/>
            <wp:docPr id="28" name="Рисунок 28" descr="http://mathprofi.ru/m/funkcija_dvuh_peremennyh_oblast_opredelenija_linii_urovnja_clip_image199_0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mathprofi.ru/m/funkcija_dvuh_peremennyh_oblast_opredelenija_linii_urovnja_clip_image199_0001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3CAB">
        <w:rPr>
          <w:rFonts w:ascii="Times New Roman" w:eastAsia="Times New Roman" w:hAnsi="Times New Roman" w:cs="Times New Roman"/>
          <w:lang w:val="ru-KZ" w:eastAsia="ru-RU"/>
        </w:rPr>
        <w:t xml:space="preserve"> радиуса </w:t>
      </w:r>
      <w:r w:rsidRPr="003A3CAB">
        <w:rPr>
          <w:rFonts w:ascii="Times New Roman" w:eastAsia="Times New Roman" w:hAnsi="Times New Roman" w:cs="Times New Roman"/>
          <w:lang w:val="en-US" w:eastAsia="ru-RU"/>
        </w:rPr>
        <w:t>R</w:t>
      </w:r>
      <w:r w:rsidRPr="003A3CAB">
        <w:rPr>
          <w:rFonts w:ascii="Times New Roman" w:eastAsia="Times New Roman" w:hAnsi="Times New Roman" w:cs="Times New Roman"/>
          <w:lang w:eastAsia="ru-RU"/>
        </w:rPr>
        <w:t>=</w:t>
      </w:r>
      <w:r w:rsidRPr="003A3CAB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6637326" wp14:editId="4045562A">
            <wp:extent cx="228600" cy="228600"/>
            <wp:effectExtent l="0" t="0" r="0" b="0"/>
            <wp:docPr id="29" name="Рисунок 29" descr="http://mathprofi.ru/m/funkcija_dvuh_peremennyh_oblast_opredelenija_linii_urovnja_clip_image2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mathprofi.ru/m/funkcija_dvuh_peremennyh_oblast_opredelenija_linii_urovnja_clip_image215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CAB" w:rsidRPr="003A3CAB" w:rsidRDefault="003A3CAB" w:rsidP="003A3CA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val="ru-KZ" w:eastAsia="ru-RU"/>
        </w:rPr>
      </w:pPr>
      <w:r w:rsidRPr="003A3CAB">
        <w:rPr>
          <w:rFonts w:ascii="Times New Roman" w:eastAsia="Times New Roman" w:hAnsi="Times New Roman" w:cs="Times New Roman"/>
          <w:lang w:val="ru-KZ" w:eastAsia="ru-RU"/>
        </w:rPr>
        <w:t xml:space="preserve">И, построим ещё одну линию уровня для </w:t>
      </w:r>
      <w:r w:rsidRPr="003A3CAB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F076F89" wp14:editId="1B4EB24A">
            <wp:extent cx="342900" cy="180975"/>
            <wp:effectExtent l="0" t="0" r="0" b="9525"/>
            <wp:docPr id="30" name="Рисунок 30" descr="http://mathprofi.ru/m/funkcija_dvuh_peremennyh_oblast_opredelenija_linii_urovnja_clip_image2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mathprofi.ru/m/funkcija_dvuh_peremennyh_oblast_opredelenija_linii_urovnja_clip_image217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3CAB">
        <w:rPr>
          <w:rFonts w:ascii="Times New Roman" w:eastAsia="Times New Roman" w:hAnsi="Times New Roman" w:cs="Times New Roman"/>
          <w:lang w:val="ru-KZ" w:eastAsia="ru-RU"/>
        </w:rPr>
        <w:t xml:space="preserve"> :</w:t>
      </w:r>
    </w:p>
    <w:p w:rsidR="003A3CAB" w:rsidRPr="003A3CAB" w:rsidRDefault="00910365" w:rsidP="003A3CAB">
      <w:pPr>
        <w:spacing w:after="0" w:line="360" w:lineRule="auto"/>
        <w:jc w:val="both"/>
        <w:rPr>
          <w:rFonts w:ascii="Times New Roman" w:eastAsia="Times New Roman" w:hAnsi="Times New Roman" w:cs="Times New Roman"/>
          <w:lang w:val="ru-KZ" w:eastAsia="ru-RU"/>
        </w:rPr>
      </w:pPr>
      <w:r>
        <w:rPr>
          <w:rFonts w:ascii="Times New Roman" w:eastAsia="Times New Roman" w:hAnsi="Times New Roman" w:cs="Times New Roman"/>
          <w:lang w:val="ru-KZ" w:eastAsia="ru-RU"/>
        </w:rPr>
        <w:t xml:space="preserve">    </w:t>
      </w:r>
      <w:r w:rsidR="003A3CAB" w:rsidRPr="003A3CAB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51A7A5B" wp14:editId="53D4B4BF">
            <wp:extent cx="1333500" cy="228600"/>
            <wp:effectExtent l="0" t="0" r="0" b="0"/>
            <wp:docPr id="31" name="Рисунок 31" descr="http://mathprofi.ru/m/funkcija_dvuh_peremennyh_oblast_opredelenija_linii_urovnja_clip_image2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mathprofi.ru/m/funkcija_dvuh_peremennyh_oblast_opredelenija_linii_urovnja_clip_image219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3CAB" w:rsidRPr="003A3CAB">
        <w:rPr>
          <w:rFonts w:ascii="Times New Roman" w:eastAsia="Times New Roman" w:hAnsi="Times New Roman" w:cs="Times New Roman"/>
          <w:lang w:val="ru-KZ" w:eastAsia="ru-RU"/>
        </w:rPr>
        <w:t xml:space="preserve"> – окружность с центром в точке </w:t>
      </w:r>
      <w:r w:rsidR="003A3CAB" w:rsidRPr="003A3CAB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226EC5D" wp14:editId="4A46719E">
            <wp:extent cx="342900" cy="200025"/>
            <wp:effectExtent l="0" t="0" r="0" b="9525"/>
            <wp:docPr id="32" name="Рисунок 32" descr="http://mathprofi.ru/m/funkcija_dvuh_peremennyh_oblast_opredelenija_linii_urovnja_clip_image199_0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mathprofi.ru/m/funkcija_dvuh_peremennyh_oblast_opredelenija_linii_urovnja_clip_image199_0002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3CAB" w:rsidRPr="003A3CAB">
        <w:rPr>
          <w:rFonts w:ascii="Times New Roman" w:eastAsia="Times New Roman" w:hAnsi="Times New Roman" w:cs="Times New Roman"/>
          <w:lang w:val="ru-KZ" w:eastAsia="ru-RU"/>
        </w:rPr>
        <w:t xml:space="preserve"> радиуса </w:t>
      </w:r>
      <w:r w:rsidR="003A3CAB" w:rsidRPr="003A3CAB">
        <w:rPr>
          <w:rFonts w:ascii="Times New Roman" w:eastAsia="Times New Roman" w:hAnsi="Times New Roman" w:cs="Times New Roman"/>
          <w:lang w:val="en-US" w:eastAsia="ru-RU"/>
        </w:rPr>
        <w:t>R</w:t>
      </w:r>
      <w:r w:rsidR="003A3CAB" w:rsidRPr="003A3CAB">
        <w:rPr>
          <w:rFonts w:ascii="Times New Roman" w:eastAsia="Times New Roman" w:hAnsi="Times New Roman" w:cs="Times New Roman"/>
          <w:lang w:eastAsia="ru-RU"/>
        </w:rPr>
        <w:t>=</w:t>
      </w:r>
      <w:r w:rsidR="003A3CAB" w:rsidRPr="003A3CAB">
        <w:rPr>
          <w:rFonts w:ascii="Times New Roman" w:eastAsia="Times New Roman" w:hAnsi="Times New Roman" w:cs="Times New Roman"/>
          <w:lang w:val="ru-KZ" w:eastAsia="ru-RU"/>
        </w:rPr>
        <w:t>3.</w:t>
      </w:r>
    </w:p>
    <w:p w:rsidR="003A3CAB" w:rsidRPr="003A3CAB" w:rsidRDefault="003A3CAB" w:rsidP="003A3CAB">
      <w:pPr>
        <w:spacing w:after="0" w:line="360" w:lineRule="auto"/>
        <w:jc w:val="both"/>
        <w:rPr>
          <w:rFonts w:ascii="Times New Roman" w:eastAsia="Times New Roman" w:hAnsi="Times New Roman" w:cs="Times New Roman"/>
          <w:lang w:val="ru-KZ" w:eastAsia="ru-RU"/>
        </w:rPr>
      </w:pPr>
    </w:p>
    <w:p w:rsidR="003A3CAB" w:rsidRDefault="003A3CAB" w:rsidP="003A3CAB">
      <w:pPr>
        <w:spacing w:after="0" w:line="360" w:lineRule="auto"/>
        <w:jc w:val="both"/>
        <w:rPr>
          <w:rFonts w:ascii="Times New Roman" w:eastAsia="Times New Roman" w:hAnsi="Times New Roman" w:cs="Times New Roman"/>
          <w:lang w:val="ru-KZ" w:eastAsia="ru-RU"/>
        </w:rPr>
      </w:pPr>
      <w:r w:rsidRPr="003A3CAB">
        <w:rPr>
          <w:rFonts w:ascii="Times New Roman" w:eastAsia="Times New Roman" w:hAnsi="Times New Roman" w:cs="Times New Roman"/>
          <w:lang w:val="ru-KZ" w:eastAsia="ru-RU"/>
        </w:rPr>
        <w:t>(</w:t>
      </w:r>
      <w:r w:rsidR="00910365">
        <w:rPr>
          <w:rFonts w:ascii="Times New Roman" w:eastAsia="Times New Roman" w:hAnsi="Times New Roman" w:cs="Times New Roman"/>
          <w:lang w:val="ru-KZ" w:eastAsia="ru-RU"/>
        </w:rPr>
        <w:t>Линии уровня</w:t>
      </w:r>
      <w:r w:rsidRPr="003A3CAB">
        <w:rPr>
          <w:rFonts w:ascii="Times New Roman" w:eastAsia="Times New Roman" w:hAnsi="Times New Roman" w:cs="Times New Roman"/>
          <w:lang w:val="ru-KZ" w:eastAsia="ru-RU"/>
        </w:rPr>
        <w:t xml:space="preserve"> располагаются на плоскости , но каждая линия подписывается – какой высоте она соответствует:)</w:t>
      </w:r>
    </w:p>
    <w:p w:rsidR="00910365" w:rsidRPr="003A3CAB" w:rsidRDefault="00910365" w:rsidP="003A3CAB">
      <w:pPr>
        <w:spacing w:after="0" w:line="360" w:lineRule="auto"/>
        <w:jc w:val="both"/>
        <w:rPr>
          <w:rFonts w:ascii="Times New Roman" w:eastAsia="Times New Roman" w:hAnsi="Times New Roman" w:cs="Times New Roman"/>
          <w:lang w:val="ru-KZ" w:eastAsia="ru-RU"/>
        </w:rPr>
      </w:pPr>
      <w:r>
        <w:rPr>
          <w:noProof/>
        </w:rPr>
        <w:drawing>
          <wp:inline distT="0" distB="0" distL="0" distR="0" wp14:anchorId="106C7660" wp14:editId="2C05F34E">
            <wp:extent cx="2914650" cy="2800350"/>
            <wp:effectExtent l="0" t="0" r="0" b="0"/>
            <wp:docPr id="33" name="Рисунок 33" descr="Линии уровня представляют собой концентрические окруж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Линии уровня представляют собой концентрические окружности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CAB" w:rsidRPr="003A3CAB" w:rsidRDefault="003A3CAB" w:rsidP="00234AD6">
      <w:pPr>
        <w:spacing w:after="0" w:line="360" w:lineRule="auto"/>
        <w:jc w:val="both"/>
        <w:rPr>
          <w:rFonts w:ascii="Times New Roman" w:eastAsia="Times New Roman" w:hAnsi="Times New Roman" w:cs="Times New Roman"/>
          <w:lang w:val="ru-KZ" w:eastAsia="ru-RU"/>
        </w:rPr>
      </w:pPr>
    </w:p>
    <w:p w:rsidR="0007650D" w:rsidRPr="0007650D" w:rsidRDefault="0007650D" w:rsidP="0007650D">
      <w:pPr>
        <w:spacing w:after="0" w:line="360" w:lineRule="auto"/>
        <w:jc w:val="both"/>
        <w:rPr>
          <w:rFonts w:ascii="Times New Roman" w:eastAsia="Times New Roman" w:hAnsi="Times New Roman" w:cs="Times New Roman"/>
          <w:lang w:val="ru-KZ" w:eastAsia="ru-RU"/>
        </w:rPr>
      </w:pPr>
      <w:r w:rsidRPr="0007650D">
        <w:rPr>
          <w:rFonts w:ascii="Times New Roman" w:eastAsia="Times New Roman" w:hAnsi="Times New Roman" w:cs="Times New Roman"/>
          <w:b/>
          <w:lang w:val="ru-KZ" w:eastAsia="ru-RU"/>
        </w:rPr>
        <w:t>Опред</w:t>
      </w:r>
      <w:r w:rsidR="004D4992">
        <w:rPr>
          <w:rFonts w:ascii="Times New Roman" w:eastAsia="Times New Roman" w:hAnsi="Times New Roman" w:cs="Times New Roman"/>
          <w:b/>
          <w:lang w:val="ru-KZ" w:eastAsia="ru-RU"/>
        </w:rPr>
        <w:t>еление</w:t>
      </w:r>
      <w:r w:rsidRPr="0007650D">
        <w:rPr>
          <w:rFonts w:ascii="Times New Roman" w:eastAsia="Times New Roman" w:hAnsi="Times New Roman" w:cs="Times New Roman"/>
          <w:b/>
          <w:lang w:val="ru-KZ" w:eastAsia="ru-RU"/>
        </w:rPr>
        <w:t xml:space="preserve">. </w:t>
      </w:r>
      <w:r w:rsidRPr="0007650D">
        <w:rPr>
          <w:rFonts w:ascii="Times New Roman" w:eastAsia="Times New Roman" w:hAnsi="Times New Roman" w:cs="Times New Roman"/>
          <w:lang w:val="ru-KZ" w:eastAsia="ru-RU"/>
        </w:rPr>
        <w:t>Число А называется пределом функции</w:t>
      </w:r>
      <w:r w:rsidRPr="0007650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7650D">
        <w:rPr>
          <w:rFonts w:ascii="Times New Roman" w:eastAsia="Times New Roman" w:hAnsi="Times New Roman" w:cs="Times New Roman"/>
          <w:lang w:val="ru-KZ" w:eastAsia="ru-RU"/>
        </w:rPr>
        <w:t xml:space="preserve"> z = f(x; у)  при х</w:t>
      </w:r>
      <w:r w:rsidRPr="0007650D">
        <w:rPr>
          <w:rFonts w:ascii="Times New Roman" w:eastAsia="Times New Roman" w:hAnsi="Times New Roman" w:cs="Times New Roman"/>
          <w:lang w:eastAsia="ru-RU"/>
        </w:rPr>
        <w:t xml:space="preserve">→ </w:t>
      </w:r>
      <w:r w:rsidRPr="0007650D">
        <w:rPr>
          <w:rFonts w:ascii="Times New Roman" w:eastAsia="Times New Roman" w:hAnsi="Times New Roman" w:cs="Times New Roman"/>
          <w:lang w:val="ru-KZ" w:eastAsia="ru-RU"/>
        </w:rPr>
        <w:t xml:space="preserve"> хо и у</w:t>
      </w:r>
      <w:r w:rsidRPr="0007650D">
        <w:rPr>
          <w:rFonts w:ascii="Times New Roman" w:eastAsia="Times New Roman" w:hAnsi="Times New Roman" w:cs="Times New Roman"/>
          <w:lang w:eastAsia="ru-RU"/>
        </w:rPr>
        <w:t xml:space="preserve">→ </w:t>
      </w:r>
      <w:r w:rsidRPr="0007650D">
        <w:rPr>
          <w:rFonts w:ascii="Times New Roman" w:eastAsia="Times New Roman" w:hAnsi="Times New Roman" w:cs="Times New Roman"/>
          <w:lang w:val="ru-KZ" w:eastAsia="ru-RU"/>
        </w:rPr>
        <w:t xml:space="preserve"> </w:t>
      </w:r>
      <w:r w:rsidRPr="0007650D">
        <w:rPr>
          <w:rFonts w:ascii="Times New Roman" w:eastAsia="Times New Roman" w:hAnsi="Times New Roman" w:cs="Times New Roman"/>
          <w:lang w:val="en-US" w:eastAsia="ru-RU"/>
        </w:rPr>
        <w:t>y</w:t>
      </w:r>
      <w:r w:rsidRPr="0007650D">
        <w:rPr>
          <w:rFonts w:ascii="Times New Roman" w:eastAsia="Times New Roman" w:hAnsi="Times New Roman" w:cs="Times New Roman"/>
          <w:lang w:val="ru-KZ" w:eastAsia="ru-RU"/>
        </w:rPr>
        <w:t>о (или,</w:t>
      </w:r>
      <w:r w:rsidRPr="0007650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7650D">
        <w:rPr>
          <w:rFonts w:ascii="Times New Roman" w:eastAsia="Times New Roman" w:hAnsi="Times New Roman" w:cs="Times New Roman"/>
          <w:lang w:val="ru-KZ" w:eastAsia="ru-RU"/>
        </w:rPr>
        <w:t xml:space="preserve">что то же самое, при М(х; у) </w:t>
      </w:r>
      <w:r w:rsidRPr="0007650D">
        <w:rPr>
          <w:rFonts w:ascii="Times New Roman" w:eastAsia="Times New Roman" w:hAnsi="Times New Roman" w:cs="Times New Roman"/>
          <w:lang w:eastAsia="ru-RU"/>
        </w:rPr>
        <w:t xml:space="preserve">→ </w:t>
      </w:r>
      <w:r w:rsidRPr="0007650D">
        <w:rPr>
          <w:rFonts w:ascii="Times New Roman" w:eastAsia="Times New Roman" w:hAnsi="Times New Roman" w:cs="Times New Roman"/>
          <w:lang w:val="ru-KZ" w:eastAsia="ru-RU"/>
        </w:rPr>
        <w:t xml:space="preserve"> Мо(х0 ; yо)), </w:t>
      </w:r>
      <w:r w:rsidRPr="0007650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7650D">
        <w:rPr>
          <w:rFonts w:ascii="Times New Roman" w:eastAsia="Times New Roman" w:hAnsi="Times New Roman" w:cs="Times New Roman"/>
          <w:lang w:val="ru-KZ" w:eastAsia="ru-RU"/>
        </w:rPr>
        <w:t>если для любого ε&gt;</w:t>
      </w:r>
      <w:r w:rsidRPr="0007650D">
        <w:rPr>
          <w:rFonts w:ascii="Times New Roman" w:eastAsia="Times New Roman" w:hAnsi="Times New Roman" w:cs="Times New Roman"/>
          <w:lang w:eastAsia="ru-RU"/>
        </w:rPr>
        <w:t>0</w:t>
      </w:r>
      <w:r w:rsidRPr="0007650D">
        <w:rPr>
          <w:rFonts w:ascii="Times New Roman" w:eastAsia="Times New Roman" w:hAnsi="Times New Roman" w:cs="Times New Roman"/>
          <w:lang w:val="ru-KZ" w:eastAsia="ru-RU"/>
        </w:rPr>
        <w:t xml:space="preserve"> </w:t>
      </w:r>
      <w:r w:rsidRPr="0007650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7650D">
        <w:rPr>
          <w:rFonts w:ascii="Times New Roman" w:eastAsia="Times New Roman" w:hAnsi="Times New Roman" w:cs="Times New Roman"/>
          <w:lang w:val="ru-KZ" w:eastAsia="ru-RU"/>
        </w:rPr>
        <w:t xml:space="preserve">существует </w:t>
      </w:r>
      <m:oMath>
        <m:r>
          <w:rPr>
            <w:rFonts w:ascii="Cambria Math" w:eastAsia="Times New Roman" w:hAnsi="Cambria Math" w:cs="Times New Roman"/>
            <w:lang w:eastAsia="ru-RU"/>
          </w:rPr>
          <m:t>δ</m:t>
        </m:r>
      </m:oMath>
      <w:r w:rsidRPr="0007650D">
        <w:rPr>
          <w:rFonts w:ascii="Times New Roman" w:eastAsia="Times New Roman" w:hAnsi="Times New Roman" w:cs="Times New Roman"/>
          <w:lang w:val="ru-KZ" w:eastAsia="ru-RU"/>
        </w:rPr>
        <w:t xml:space="preserve"> &gt; 0  такое, что для всех </w:t>
      </w:r>
      <w:r w:rsidRPr="0007650D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07650D">
        <w:rPr>
          <w:rFonts w:ascii="Times New Roman" w:eastAsia="Times New Roman" w:hAnsi="Times New Roman" w:cs="Times New Roman"/>
          <w:lang w:val="en-US" w:eastAsia="ru-RU"/>
        </w:rPr>
        <w:t>x</w:t>
      </w:r>
      <w:r w:rsidRPr="0007650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7650D">
        <w:rPr>
          <w:rFonts w:ascii="Times New Roman" w:eastAsia="Times New Roman" w:hAnsi="Times New Roman" w:cs="Times New Roman"/>
          <w:lang w:val="ru-KZ" w:eastAsia="ru-RU"/>
        </w:rPr>
        <w:t>и</w:t>
      </w:r>
      <w:r w:rsidRPr="0007650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7650D">
        <w:rPr>
          <w:rFonts w:ascii="Times New Roman" w:eastAsia="Times New Roman" w:hAnsi="Times New Roman" w:cs="Times New Roman"/>
          <w:lang w:val="en-US" w:eastAsia="ru-RU"/>
        </w:rPr>
        <w:t>y</w:t>
      </w:r>
      <w:r w:rsidRPr="0007650D">
        <w:rPr>
          <w:rFonts w:ascii="Times New Roman" w:eastAsia="Times New Roman" w:hAnsi="Times New Roman" w:cs="Times New Roman"/>
          <w:lang w:eastAsia="ru-RU"/>
        </w:rPr>
        <w:t xml:space="preserve">  (</w:t>
      </w:r>
      <w:r w:rsidRPr="0007650D">
        <w:rPr>
          <w:rFonts w:ascii="Times New Roman" w:eastAsia="Times New Roman" w:hAnsi="Times New Roman" w:cs="Times New Roman"/>
          <w:lang w:val="ru-KZ" w:eastAsia="ru-RU"/>
        </w:rPr>
        <w:t>х ≠ х0 и у ≠ у0</w:t>
      </w:r>
      <w:r w:rsidRPr="0007650D">
        <w:rPr>
          <w:rFonts w:ascii="Times New Roman" w:eastAsia="Times New Roman" w:hAnsi="Times New Roman" w:cs="Times New Roman"/>
          <w:lang w:eastAsia="ru-RU"/>
        </w:rPr>
        <w:t>)</w:t>
      </w:r>
      <w:r w:rsidRPr="0007650D">
        <w:rPr>
          <w:rFonts w:ascii="Times New Roman" w:eastAsia="Times New Roman" w:hAnsi="Times New Roman" w:cs="Times New Roman"/>
          <w:lang w:val="ru-KZ" w:eastAsia="ru-RU"/>
        </w:rPr>
        <w:t xml:space="preserve"> и удовлетворяющих неравенству</w:t>
      </w:r>
    </w:p>
    <w:p w:rsidR="0007650D" w:rsidRPr="0007650D" w:rsidRDefault="00BD6048" w:rsidP="0007650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m:oMathPara>
        <m:oMath>
          <m:rad>
            <m:radPr>
              <m:degHide m:val="1"/>
              <m:ctrlPr>
                <w:rPr>
                  <w:rFonts w:ascii="Cambria Math" w:eastAsia="Times New Roman" w:hAnsi="Cambria Math" w:cs="Times New Roman"/>
                  <w:i/>
                  <w:lang w:eastAsia="ru-RU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lang w:eastAsia="ru-RU"/>
                    </w:rPr>
                    <m:t>(</m:t>
                  </m:r>
                  <m:r>
                    <w:rPr>
                      <w:rFonts w:ascii="Cambria Math" w:eastAsia="Times New Roman" w:hAnsi="Cambria Math" w:cs="Times New Roman"/>
                      <w:lang w:val="en-US" w:eastAsia="ru-RU"/>
                    </w:rPr>
                    <m:t>x</m:t>
                  </m:r>
                  <m:r>
                    <w:rPr>
                      <w:rFonts w:ascii="Cambria Math" w:eastAsia="Times New Roman" w:hAnsi="Cambria Math" w:cs="Times New Roman"/>
                      <w:lang w:eastAsia="ru-RU"/>
                    </w:rPr>
                    <m:t>-</m:t>
                  </m:r>
                  <m:r>
                    <w:rPr>
                      <w:rFonts w:ascii="Cambria Math" w:eastAsia="Times New Roman" w:hAnsi="Cambria Math" w:cs="Times New Roman"/>
                      <w:lang w:val="en-US" w:eastAsia="ru-RU"/>
                    </w:rPr>
                    <m:t>x</m:t>
                  </m:r>
                  <m:r>
                    <w:rPr>
                      <w:rFonts w:ascii="Cambria Math" w:eastAsia="Times New Roman" w:hAnsi="Cambria Math" w:cs="Times New Roman"/>
                      <w:lang w:eastAsia="ru-RU"/>
                    </w:rPr>
                    <m:t>0)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lang w:eastAsia="ru-RU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lang w:eastAsia="ru-RU"/>
                    </w:rPr>
                    <m:t>+(y-y0)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lang w:eastAsia="ru-RU"/>
                    </w:rPr>
                    <m:t>2</m:t>
                  </m:r>
                </m:sup>
              </m:sSup>
            </m:e>
          </m:rad>
          <m:r>
            <w:rPr>
              <w:rFonts w:ascii="Cambria Math" w:eastAsia="Times New Roman" w:hAnsi="Cambria Math" w:cs="Times New Roman"/>
              <w:lang w:eastAsia="ru-RU"/>
            </w:rPr>
            <m:t>&lt;δ</m:t>
          </m:r>
        </m:oMath>
      </m:oMathPara>
    </w:p>
    <w:p w:rsidR="0007650D" w:rsidRPr="0007650D" w:rsidRDefault="0007650D" w:rsidP="0007650D">
      <w:pPr>
        <w:spacing w:after="0" w:line="360" w:lineRule="auto"/>
        <w:jc w:val="both"/>
        <w:rPr>
          <w:rFonts w:ascii="Times New Roman" w:eastAsia="Times New Roman" w:hAnsi="Times New Roman" w:cs="Times New Roman"/>
          <w:lang w:val="ru-KZ" w:eastAsia="ru-RU"/>
        </w:rPr>
      </w:pPr>
      <w:r w:rsidRPr="0007650D">
        <w:rPr>
          <w:rFonts w:ascii="Times New Roman" w:eastAsia="Times New Roman" w:hAnsi="Times New Roman" w:cs="Times New Roman"/>
          <w:lang w:val="ru-KZ" w:eastAsia="ru-RU"/>
        </w:rPr>
        <w:t>выполняется неравенство</w:t>
      </w:r>
    </w:p>
    <w:p w:rsidR="0007650D" w:rsidRPr="0007650D" w:rsidRDefault="00BD6048" w:rsidP="0007650D">
      <w:pPr>
        <w:spacing w:after="0" w:line="360" w:lineRule="auto"/>
        <w:jc w:val="both"/>
        <w:rPr>
          <w:rFonts w:ascii="Times New Roman" w:eastAsia="Times New Roman" w:hAnsi="Times New Roman" w:cs="Times New Roman"/>
          <w:lang w:val="ru-KZ" w:eastAsia="ru-RU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i/>
                  <w:lang w:val="ru-KZ" w:eastAsia="ru-RU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lang w:val="ru-KZ" w:eastAsia="ru-RU"/>
                </w:rPr>
                <m:t>f(x.y)-A</m:t>
              </m:r>
            </m:e>
          </m:d>
          <m:r>
            <w:rPr>
              <w:rFonts w:ascii="Cambria Math" w:eastAsia="Times New Roman" w:hAnsi="Cambria Math" w:cs="Times New Roman"/>
              <w:lang w:val="ru-KZ" w:eastAsia="ru-RU"/>
            </w:rPr>
            <m:t>&lt;ε</m:t>
          </m:r>
        </m:oMath>
      </m:oMathPara>
    </w:p>
    <w:p w:rsidR="0007650D" w:rsidRPr="0007650D" w:rsidRDefault="0007650D" w:rsidP="0007650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7650D">
        <w:rPr>
          <w:rFonts w:ascii="Times New Roman" w:eastAsia="Times New Roman" w:hAnsi="Times New Roman" w:cs="Times New Roman"/>
          <w:lang w:val="ru-KZ" w:eastAsia="ru-RU"/>
        </w:rPr>
        <w:t xml:space="preserve">Записывают:   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lang w:val="ru-KZ" w:eastAsia="ru-RU"/>
              </w:rPr>
            </m:ctrlPr>
          </m:funcPr>
          <m:fName>
            <m:limLow>
              <m:limLowPr>
                <m:ctrlPr>
                  <w:rPr>
                    <w:rFonts w:ascii="Cambria Math" w:eastAsia="Times New Roman" w:hAnsi="Cambria Math" w:cs="Times New Roman"/>
                    <w:i/>
                    <w:lang w:val="ru-KZ" w:eastAsia="ru-RU"/>
                  </w:rPr>
                </m:ctrlPr>
              </m:limLowPr>
              <m:e>
                <m:r>
                  <w:rPr>
                    <w:rFonts w:ascii="Cambria Math" w:eastAsia="Times New Roman" w:hAnsi="Cambria Math" w:cs="Times New Roman"/>
                    <w:lang w:val="en-US" w:eastAsia="ru-RU"/>
                  </w:rPr>
                  <m:t>Lim</m:t>
                </m:r>
              </m:e>
              <m:lim>
                <m:r>
                  <w:rPr>
                    <w:rFonts w:ascii="Cambria Math" w:eastAsia="Times New Roman" w:hAnsi="Cambria Math" w:cs="Times New Roman"/>
                    <w:lang w:val="ru-KZ" w:eastAsia="ru-RU"/>
                  </w:rPr>
                  <m:t>(x,y)→(x0,y0)</m:t>
                </m:r>
              </m:lim>
            </m:limLow>
          </m:fName>
          <m:e>
            <m:r>
              <w:rPr>
                <w:rFonts w:ascii="Cambria Math" w:eastAsia="Times New Roman" w:hAnsi="Cambria Math" w:cs="Times New Roman"/>
                <w:lang w:val="ru-KZ" w:eastAsia="ru-RU"/>
              </w:rPr>
              <m:t>f(x,y)=A</m:t>
            </m:r>
          </m:e>
        </m:func>
      </m:oMath>
      <w:r w:rsidRPr="0007650D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07650D">
        <w:rPr>
          <w:rFonts w:ascii="Times New Roman" w:eastAsia="Times New Roman" w:hAnsi="Times New Roman" w:cs="Times New Roman"/>
          <w:lang w:val="ru-KZ" w:eastAsia="ru-RU"/>
        </w:rPr>
        <w:t xml:space="preserve">  или</w:t>
      </w:r>
      <w:r w:rsidRPr="0007650D">
        <w:rPr>
          <w:rFonts w:ascii="Times New Roman" w:eastAsia="Times New Roman" w:hAnsi="Times New Roman" w:cs="Times New Roman"/>
          <w:lang w:eastAsia="ru-RU"/>
        </w:rPr>
        <w:t xml:space="preserve">  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lang w:val="ru-KZ" w:eastAsia="ru-RU"/>
              </w:rPr>
            </m:ctrlPr>
          </m:funcPr>
          <m:fName>
            <m:limLow>
              <m:limLowPr>
                <m:ctrlPr>
                  <w:rPr>
                    <w:rFonts w:ascii="Cambria Math" w:eastAsia="Times New Roman" w:hAnsi="Cambria Math" w:cs="Times New Roman"/>
                    <w:i/>
                    <w:lang w:val="ru-KZ" w:eastAsia="ru-RU"/>
                  </w:rPr>
                </m:ctrlPr>
              </m:limLowPr>
              <m:e>
                <m:r>
                  <w:rPr>
                    <w:rFonts w:ascii="Cambria Math" w:eastAsia="Times New Roman" w:hAnsi="Cambria Math" w:cs="Times New Roman"/>
                    <w:lang w:val="en-US" w:eastAsia="ru-RU"/>
                  </w:rPr>
                  <m:t>Lim</m:t>
                </m:r>
              </m:e>
              <m:lim>
                <m:r>
                  <w:rPr>
                    <w:rFonts w:ascii="Cambria Math" w:eastAsia="Times New Roman" w:hAnsi="Cambria Math" w:cs="Times New Roman"/>
                    <w:lang w:val="ru-KZ" w:eastAsia="ru-RU"/>
                  </w:rPr>
                  <m:t>M→M0</m:t>
                </m:r>
              </m:lim>
            </m:limLow>
          </m:fName>
          <m:e>
            <m:r>
              <w:rPr>
                <w:rFonts w:ascii="Cambria Math" w:eastAsia="Times New Roman" w:hAnsi="Cambria Math" w:cs="Times New Roman"/>
                <w:lang w:val="ru-KZ" w:eastAsia="ru-RU"/>
              </w:rPr>
              <m:t>f(M)=A</m:t>
            </m:r>
          </m:e>
        </m:func>
      </m:oMath>
      <w:r w:rsidRPr="0007650D">
        <w:rPr>
          <w:rFonts w:ascii="Times New Roman" w:eastAsia="Times New Roman" w:hAnsi="Times New Roman" w:cs="Times New Roman"/>
          <w:lang w:eastAsia="ru-RU"/>
        </w:rPr>
        <w:t xml:space="preserve">    </w:t>
      </w:r>
    </w:p>
    <w:p w:rsidR="0007650D" w:rsidRPr="0007650D" w:rsidRDefault="0007650D" w:rsidP="0007650D">
      <w:pPr>
        <w:spacing w:after="0" w:line="360" w:lineRule="auto"/>
        <w:jc w:val="both"/>
        <w:rPr>
          <w:rFonts w:ascii="Times New Roman" w:eastAsia="Times New Roman" w:hAnsi="Times New Roman" w:cs="Times New Roman"/>
          <w:lang w:val="ru-KZ" w:eastAsia="ru-RU"/>
        </w:rPr>
      </w:pPr>
      <w:r w:rsidRPr="0007650D">
        <w:rPr>
          <w:rFonts w:ascii="Times New Roman" w:eastAsia="Times New Roman" w:hAnsi="Times New Roman" w:cs="Times New Roman"/>
          <w:b/>
          <w:lang w:val="ru-KZ" w:eastAsia="ru-RU"/>
        </w:rPr>
        <w:t xml:space="preserve">Частные производные первого порядка. </w:t>
      </w:r>
      <w:r w:rsidRPr="0007650D">
        <w:rPr>
          <w:rFonts w:ascii="Times New Roman" w:eastAsia="Times New Roman" w:hAnsi="Times New Roman" w:cs="Times New Roman"/>
          <w:lang w:val="ru-KZ" w:eastAsia="ru-RU"/>
        </w:rPr>
        <w:t xml:space="preserve">Пусть задана функция </w:t>
      </w:r>
      <w:r w:rsidR="003A3CAB">
        <w:rPr>
          <w:rFonts w:ascii="Times New Roman" w:eastAsia="Times New Roman" w:hAnsi="Times New Roman" w:cs="Times New Roman"/>
          <w:lang w:val="ru-KZ" w:eastAsia="ru-RU"/>
        </w:rPr>
        <w:t xml:space="preserve">   </w:t>
      </w:r>
      <w:r w:rsidRPr="0007650D">
        <w:rPr>
          <w:rFonts w:ascii="Times New Roman" w:eastAsia="Times New Roman" w:hAnsi="Times New Roman" w:cs="Times New Roman"/>
          <w:lang w:val="ru-KZ" w:eastAsia="ru-RU"/>
        </w:rPr>
        <w:t xml:space="preserve">z = f(x; у). </w:t>
      </w:r>
    </w:p>
    <w:p w:rsidR="0007650D" w:rsidRPr="0007650D" w:rsidRDefault="0007650D" w:rsidP="0007650D">
      <w:pPr>
        <w:spacing w:after="0" w:line="360" w:lineRule="auto"/>
        <w:jc w:val="both"/>
        <w:rPr>
          <w:rFonts w:ascii="Times New Roman" w:eastAsia="Times New Roman" w:hAnsi="Times New Roman" w:cs="Times New Roman"/>
          <w:lang w:val="ru-KZ" w:eastAsia="ru-RU"/>
        </w:rPr>
      </w:pPr>
      <w:r w:rsidRPr="0007650D">
        <w:rPr>
          <w:rFonts w:ascii="Times New Roman" w:eastAsia="Times New Roman" w:hAnsi="Times New Roman" w:cs="Times New Roman"/>
          <w:lang w:val="ru-KZ" w:eastAsia="ru-RU"/>
        </w:rPr>
        <w:t>Так как х и у – независимые переменные, то одна из них может изменяться, а другая сохранять свое значение. Дадим независимой переменной х приращение Δ</w:t>
      </w:r>
      <w:r w:rsidRPr="0007650D">
        <w:rPr>
          <w:rFonts w:ascii="Times New Roman" w:eastAsia="Times New Roman" w:hAnsi="Times New Roman" w:cs="Times New Roman"/>
          <w:lang w:val="en-US" w:eastAsia="ru-RU"/>
        </w:rPr>
        <w:t>x</w:t>
      </w:r>
      <w:r w:rsidRPr="0007650D">
        <w:rPr>
          <w:rFonts w:ascii="Times New Roman" w:eastAsia="Times New Roman" w:hAnsi="Times New Roman" w:cs="Times New Roman"/>
          <w:lang w:eastAsia="ru-RU"/>
        </w:rPr>
        <w:t xml:space="preserve">:   </w:t>
      </w:r>
      <w:r w:rsidRPr="0007650D">
        <w:rPr>
          <w:rFonts w:ascii="Times New Roman" w:eastAsia="Times New Roman" w:hAnsi="Times New Roman" w:cs="Times New Roman"/>
          <w:lang w:val="en-US" w:eastAsia="ru-RU"/>
        </w:rPr>
        <w:t>x</w:t>
      </w:r>
      <w:r w:rsidRPr="0007650D">
        <w:rPr>
          <w:rFonts w:ascii="Times New Roman" w:eastAsia="Times New Roman" w:hAnsi="Times New Roman" w:cs="Times New Roman"/>
          <w:lang w:eastAsia="ru-RU"/>
        </w:rPr>
        <w:t>+</w:t>
      </w:r>
      <w:r w:rsidRPr="0007650D">
        <w:rPr>
          <w:rFonts w:ascii="Times New Roman" w:eastAsia="Times New Roman" w:hAnsi="Times New Roman" w:cs="Times New Roman"/>
          <w:lang w:val="ru-KZ" w:eastAsia="ru-RU"/>
        </w:rPr>
        <w:t xml:space="preserve"> Δ</w:t>
      </w:r>
      <w:r w:rsidRPr="0007650D">
        <w:rPr>
          <w:rFonts w:ascii="Times New Roman" w:eastAsia="Times New Roman" w:hAnsi="Times New Roman" w:cs="Times New Roman"/>
          <w:lang w:val="en-US" w:eastAsia="ru-RU"/>
        </w:rPr>
        <w:t>x</w:t>
      </w:r>
      <w:r w:rsidRPr="0007650D">
        <w:rPr>
          <w:rFonts w:ascii="Times New Roman" w:eastAsia="Times New Roman" w:hAnsi="Times New Roman" w:cs="Times New Roman"/>
          <w:lang w:val="ru-KZ" w:eastAsia="ru-RU"/>
        </w:rPr>
        <w:t xml:space="preserve">, </w:t>
      </w:r>
      <w:r w:rsidRPr="0007650D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07650D">
        <w:rPr>
          <w:rFonts w:ascii="Times New Roman" w:eastAsia="Times New Roman" w:hAnsi="Times New Roman" w:cs="Times New Roman"/>
          <w:lang w:val="ru-KZ" w:eastAsia="ru-RU"/>
        </w:rPr>
        <w:t>сохраняя значение у неизменным. Тогда z получит приращение</w:t>
      </w:r>
      <w:r w:rsidRPr="0007650D">
        <w:rPr>
          <w:rFonts w:ascii="Times New Roman" w:eastAsia="Times New Roman" w:hAnsi="Times New Roman" w:cs="Times New Roman"/>
          <w:lang w:eastAsia="ru-RU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eastAsia="ru-RU"/>
              </w:rPr>
              <m:t>∆</m:t>
            </m:r>
          </m:e>
          <m:sub>
            <m:r>
              <w:rPr>
                <w:rFonts w:ascii="Cambria Math" w:eastAsia="Times New Roman" w:hAnsi="Cambria Math" w:cs="Times New Roman"/>
                <w:lang w:eastAsia="ru-RU"/>
              </w:rPr>
              <m:t>x</m:t>
            </m:r>
          </m:sub>
        </m:sSub>
        <m:r>
          <w:rPr>
            <w:rFonts w:ascii="Cambria Math" w:eastAsia="Times New Roman" w:hAnsi="Cambria Math" w:cs="Times New Roman"/>
            <w:lang w:eastAsia="ru-RU"/>
          </w:rPr>
          <m:t>z</m:t>
        </m:r>
      </m:oMath>
      <w:r w:rsidRPr="0007650D">
        <w:rPr>
          <w:rFonts w:ascii="Times New Roman" w:eastAsia="Times New Roman" w:hAnsi="Times New Roman" w:cs="Times New Roman"/>
          <w:lang w:val="ru-KZ" w:eastAsia="ru-RU"/>
        </w:rPr>
        <w:t xml:space="preserve">, которое называется </w:t>
      </w:r>
      <w:r w:rsidRPr="0007650D">
        <w:rPr>
          <w:rFonts w:ascii="Times New Roman" w:eastAsia="Times New Roman" w:hAnsi="Times New Roman" w:cs="Times New Roman"/>
          <w:lang w:eastAsia="ru-RU"/>
        </w:rPr>
        <w:t xml:space="preserve">частным </w:t>
      </w:r>
      <w:r w:rsidRPr="0007650D">
        <w:rPr>
          <w:rFonts w:ascii="Times New Roman" w:eastAsia="Times New Roman" w:hAnsi="Times New Roman" w:cs="Times New Roman"/>
          <w:lang w:val="ru-KZ" w:eastAsia="ru-RU"/>
        </w:rPr>
        <w:t xml:space="preserve"> приращением z по х и обозначается. Итак,</w:t>
      </w:r>
    </w:p>
    <w:p w:rsidR="0007650D" w:rsidRPr="0007650D" w:rsidRDefault="00BD6048" w:rsidP="0007650D">
      <w:pPr>
        <w:spacing w:after="0" w:line="360" w:lineRule="auto"/>
        <w:jc w:val="both"/>
        <w:rPr>
          <w:rFonts w:ascii="Times New Roman" w:eastAsia="Times New Roman" w:hAnsi="Times New Roman" w:cs="Times New Roman"/>
          <w:lang w:val="ru-KZ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lang w:eastAsia="ru-RU"/>
                </w:rPr>
                <m:t>∆</m:t>
              </m:r>
            </m:e>
            <m:sub>
              <m:r>
                <w:rPr>
                  <w:rFonts w:ascii="Cambria Math" w:eastAsia="Times New Roman" w:hAnsi="Cambria Math" w:cs="Times New Roman"/>
                  <w:lang w:eastAsia="ru-RU"/>
                </w:rPr>
                <m:t>x</m:t>
              </m:r>
            </m:sub>
          </m:sSub>
          <m:r>
            <w:rPr>
              <w:rFonts w:ascii="Cambria Math" w:eastAsia="Times New Roman" w:hAnsi="Cambria Math" w:cs="Times New Roman"/>
              <w:lang w:eastAsia="ru-RU"/>
            </w:rPr>
            <m:t>z=f(x+</m:t>
          </m:r>
          <m:r>
            <m:rPr>
              <m:sty m:val="p"/>
            </m:rPr>
            <w:rPr>
              <w:rFonts w:ascii="Cambria Math" w:eastAsia="Times New Roman" w:hAnsi="Cambria Math" w:cs="Times New Roman"/>
              <w:lang w:val="ru-KZ" w:eastAsia="ru-RU"/>
            </w:rPr>
            <m:t>Δ</m:t>
          </m:r>
          <m:r>
            <m:rPr>
              <m:sty m:val="p"/>
            </m:rPr>
            <w:rPr>
              <w:rFonts w:ascii="Cambria Math" w:eastAsia="Times New Roman" w:hAnsi="Cambria Math" w:cs="Times New Roman"/>
              <w:lang w:val="en-US" w:eastAsia="ru-RU"/>
            </w:rPr>
            <m:t>x,y</m:t>
          </m:r>
          <m:r>
            <w:rPr>
              <w:rFonts w:ascii="Cambria Math" w:eastAsia="Times New Roman" w:hAnsi="Cambria Math" w:cs="Times New Roman"/>
              <w:lang w:eastAsia="ru-RU"/>
            </w:rPr>
            <m:t>)-f(x,y)</m:t>
          </m:r>
        </m:oMath>
      </m:oMathPara>
    </w:p>
    <w:p w:rsidR="0007650D" w:rsidRPr="0007650D" w:rsidRDefault="0007650D" w:rsidP="0007650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07650D">
        <w:rPr>
          <w:rFonts w:ascii="Times New Roman" w:eastAsia="Times New Roman" w:hAnsi="Times New Roman" w:cs="Times New Roman"/>
          <w:iCs/>
          <w:lang w:eastAsia="ru-RU"/>
        </w:rPr>
        <w:t>Аналогично получаем частное приращение z по у:</w:t>
      </w:r>
    </w:p>
    <w:p w:rsidR="0007650D" w:rsidRPr="0007650D" w:rsidRDefault="00BD6048" w:rsidP="0007650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lang w:eastAsia="ru-RU"/>
                </w:rPr>
                <m:t>∆</m:t>
              </m:r>
            </m:e>
            <m:sub>
              <m:r>
                <w:rPr>
                  <w:rFonts w:ascii="Cambria Math" w:eastAsia="Times New Roman" w:hAnsi="Cambria Math" w:cs="Times New Roman"/>
                  <w:lang w:eastAsia="ru-RU"/>
                </w:rPr>
                <m:t>y</m:t>
              </m:r>
            </m:sub>
          </m:sSub>
          <m:r>
            <w:rPr>
              <w:rFonts w:ascii="Cambria Math" w:eastAsia="Times New Roman" w:hAnsi="Cambria Math" w:cs="Times New Roman"/>
              <w:lang w:eastAsia="ru-RU"/>
            </w:rPr>
            <m:t>z=f(x</m:t>
          </m:r>
          <m:r>
            <m:rPr>
              <m:sty m:val="p"/>
            </m:rPr>
            <w:rPr>
              <w:rFonts w:ascii="Cambria Math" w:eastAsia="Times New Roman" w:hAnsi="Cambria Math" w:cs="Times New Roman"/>
              <w:lang w:val="en-US" w:eastAsia="ru-RU"/>
            </w:rPr>
            <m:t>,y+</m:t>
          </m:r>
          <m:r>
            <m:rPr>
              <m:sty m:val="p"/>
            </m:rPr>
            <w:rPr>
              <w:rFonts w:ascii="Cambria Math" w:eastAsia="Times New Roman" w:hAnsi="Cambria Math" w:cs="Times New Roman"/>
              <w:lang w:val="ru-KZ" w:eastAsia="ru-RU"/>
            </w:rPr>
            <m:t>Δy</m:t>
          </m:r>
          <m:r>
            <w:rPr>
              <w:rFonts w:ascii="Cambria Math" w:eastAsia="Times New Roman" w:hAnsi="Cambria Math" w:cs="Times New Roman"/>
              <w:lang w:eastAsia="ru-RU"/>
            </w:rPr>
            <m:t>)-f(x,y)</m:t>
          </m:r>
        </m:oMath>
      </m:oMathPara>
    </w:p>
    <w:p w:rsidR="0007650D" w:rsidRPr="0007650D" w:rsidRDefault="0007650D" w:rsidP="0007650D">
      <w:pPr>
        <w:spacing w:after="0" w:line="360" w:lineRule="auto"/>
        <w:jc w:val="both"/>
        <w:rPr>
          <w:rFonts w:ascii="Times New Roman" w:eastAsia="Times New Roman" w:hAnsi="Times New Roman" w:cs="Times New Roman"/>
          <w:lang w:val="ru-KZ" w:eastAsia="ru-RU"/>
        </w:rPr>
      </w:pPr>
      <w:r w:rsidRPr="0007650D">
        <w:rPr>
          <w:rFonts w:ascii="Times New Roman" w:eastAsia="Times New Roman" w:hAnsi="Times New Roman" w:cs="Times New Roman"/>
          <w:lang w:val="ru-KZ" w:eastAsia="ru-RU"/>
        </w:rPr>
        <w:lastRenderedPageBreak/>
        <w:t>Полное приращение</w:t>
      </w:r>
      <w:r w:rsidRPr="0007650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7650D">
        <w:rPr>
          <w:rFonts w:ascii="Times New Roman" w:eastAsia="Times New Roman" w:hAnsi="Times New Roman" w:cs="Times New Roman"/>
          <w:lang w:val="ru-KZ" w:eastAsia="ru-RU"/>
        </w:rPr>
        <w:t xml:space="preserve"> </w:t>
      </w:r>
      <m:oMath>
        <m:r>
          <w:rPr>
            <w:rFonts w:ascii="Cambria Math" w:eastAsia="Times New Roman" w:hAnsi="Cambria Math" w:cs="Times New Roman"/>
            <w:lang w:val="ru-KZ" w:eastAsia="ru-RU"/>
          </w:rPr>
          <m:t>∆z</m:t>
        </m:r>
      </m:oMath>
      <w:r w:rsidRPr="0007650D">
        <w:rPr>
          <w:rFonts w:ascii="Times New Roman" w:eastAsia="Times New Roman" w:hAnsi="Times New Roman" w:cs="Times New Roman"/>
          <w:lang w:val="ru-KZ" w:eastAsia="ru-RU"/>
        </w:rPr>
        <w:t xml:space="preserve"> </w:t>
      </w:r>
      <w:r w:rsidRPr="0007650D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07650D">
        <w:rPr>
          <w:rFonts w:ascii="Times New Roman" w:eastAsia="Times New Roman" w:hAnsi="Times New Roman" w:cs="Times New Roman"/>
          <w:lang w:val="ru-KZ" w:eastAsia="ru-RU"/>
        </w:rPr>
        <w:t>функции z определяется равенством</w:t>
      </w:r>
    </w:p>
    <w:p w:rsidR="0007650D" w:rsidRPr="0007650D" w:rsidRDefault="0007650D" w:rsidP="0007650D">
      <w:pPr>
        <w:spacing w:after="0" w:line="360" w:lineRule="auto"/>
        <w:jc w:val="both"/>
        <w:rPr>
          <w:rFonts w:ascii="Times New Roman" w:eastAsia="Times New Roman" w:hAnsi="Times New Roman" w:cs="Times New Roman"/>
          <w:lang w:val="ru-KZ" w:eastAsia="ru-RU"/>
        </w:rPr>
      </w:pPr>
      <m:oMathPara>
        <m:oMath>
          <m:r>
            <w:rPr>
              <w:rFonts w:ascii="Cambria Math" w:eastAsia="Times New Roman" w:hAnsi="Cambria Math" w:cs="Times New Roman"/>
              <w:lang w:val="ru-KZ" w:eastAsia="ru-RU"/>
            </w:rPr>
            <m:t>∆z=f(x+</m:t>
          </m:r>
          <m:r>
            <m:rPr>
              <m:sty m:val="p"/>
            </m:rPr>
            <w:rPr>
              <w:rFonts w:ascii="Cambria Math" w:eastAsia="Times New Roman" w:hAnsi="Cambria Math" w:cs="Times New Roman"/>
              <w:lang w:val="ru-KZ" w:eastAsia="ru-RU"/>
            </w:rPr>
            <m:t>Δx,y+Δy</m:t>
          </m:r>
          <m:r>
            <w:rPr>
              <w:rFonts w:ascii="Cambria Math" w:eastAsia="Times New Roman" w:hAnsi="Cambria Math" w:cs="Times New Roman"/>
              <w:lang w:val="ru-KZ" w:eastAsia="ru-RU"/>
            </w:rPr>
            <m:t>)-f(x,y)</m:t>
          </m:r>
        </m:oMath>
      </m:oMathPara>
    </w:p>
    <w:p w:rsidR="0007650D" w:rsidRPr="0007650D" w:rsidRDefault="0007650D" w:rsidP="0007650D">
      <w:pPr>
        <w:spacing w:after="0" w:line="360" w:lineRule="auto"/>
        <w:jc w:val="both"/>
        <w:rPr>
          <w:rFonts w:ascii="Times New Roman" w:eastAsia="Times New Roman" w:hAnsi="Times New Roman" w:cs="Times New Roman"/>
          <w:lang w:val="ru-KZ" w:eastAsia="ru-RU"/>
        </w:rPr>
      </w:pPr>
      <w:r w:rsidRPr="0007650D">
        <w:rPr>
          <w:rFonts w:ascii="Times New Roman" w:eastAsia="Times New Roman" w:hAnsi="Times New Roman" w:cs="Times New Roman"/>
          <w:lang w:val="ru-KZ" w:eastAsia="ru-RU"/>
        </w:rPr>
        <w:t>Опред. Если существует предел</w:t>
      </w:r>
    </w:p>
    <w:p w:rsidR="0007650D" w:rsidRPr="0007650D" w:rsidRDefault="00BD6048" w:rsidP="0007650D">
      <w:pPr>
        <w:spacing w:after="0" w:line="36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m:oMathPara>
        <m:oMath>
          <m:func>
            <m:funcPr>
              <m:ctrlPr>
                <w:rPr>
                  <w:rFonts w:ascii="Cambria Math" w:eastAsia="Times New Roman" w:hAnsi="Cambria Math" w:cs="Times New Roman"/>
                  <w:i/>
                  <w:lang w:val="ru-KZ"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lang w:val="ru-KZ" w:eastAsia="ru-RU"/>
                    </w:rPr>
                  </m:ctrlPr>
                </m:limLowPr>
                <m:e>
                  <m:r>
                    <w:rPr>
                      <w:rFonts w:ascii="Cambria Math" w:eastAsia="Times New Roman" w:hAnsi="Cambria Math" w:cs="Times New Roman"/>
                      <w:lang w:val="en-US" w:eastAsia="ru-RU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lang w:val="ru-KZ" w:eastAsia="ru-RU"/>
                    </w:rPr>
                    <m:t>∆x→0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ru-KZ"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lang w:eastAsia="ru-RU"/>
                        </w:rPr>
                        <m:t>∆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lang w:eastAsia="ru-RU"/>
                        </w:rPr>
                        <m:t>x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lang w:eastAsia="ru-RU"/>
                    </w:rPr>
                    <m:t>z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lang w:val="ru-KZ" w:eastAsia="ru-RU"/>
                    </w:rPr>
                    <m:t>Δ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lang w:val="en-US" w:eastAsia="ru-RU"/>
                    </w:rPr>
                    <m:t>x</m:t>
                  </m:r>
                </m:den>
              </m:f>
            </m:e>
          </m:func>
          <m:r>
            <w:rPr>
              <w:rFonts w:ascii="Cambria Math" w:eastAsia="Times New Roman" w:hAnsi="Cambria Math" w:cs="Times New Roman"/>
              <w:lang w:val="ru-KZ" w:eastAsia="ru-RU"/>
            </w:rPr>
            <m:t>=</m:t>
          </m:r>
          <m:limLow>
            <m:limLowPr>
              <m:ctrlPr>
                <w:rPr>
                  <w:rFonts w:ascii="Cambria Math" w:eastAsia="Times New Roman" w:hAnsi="Cambria Math" w:cs="Times New Roman"/>
                  <w:i/>
                  <w:lang w:val="ru-KZ" w:eastAsia="ru-RU"/>
                </w:rPr>
              </m:ctrlPr>
            </m:limLowPr>
            <m:e>
              <m:r>
                <w:rPr>
                  <w:rFonts w:ascii="Cambria Math" w:eastAsia="Times New Roman" w:hAnsi="Cambria Math" w:cs="Times New Roman"/>
                  <w:lang w:val="en-US" w:eastAsia="ru-RU"/>
                </w:rPr>
                <m:t>Lim</m:t>
              </m:r>
            </m:e>
            <m:lim>
              <m:r>
                <w:rPr>
                  <w:rFonts w:ascii="Cambria Math" w:eastAsia="Times New Roman" w:hAnsi="Cambria Math" w:cs="Times New Roman"/>
                  <w:lang w:val="ru-KZ" w:eastAsia="ru-RU"/>
                </w:rPr>
                <m:t>∆x→0</m:t>
              </m:r>
            </m:lim>
          </m:limLow>
          <m:f>
            <m:fPr>
              <m:ctrlPr>
                <w:rPr>
                  <w:rFonts w:ascii="Cambria Math" w:eastAsia="Times New Roman" w:hAnsi="Cambria Math" w:cs="Times New Roman"/>
                  <w:i/>
                  <w:lang w:val="ru-KZ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lang w:eastAsia="ru-RU"/>
                </w:rPr>
                <m:t>f(x+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lang w:val="ru-KZ" w:eastAsia="ru-RU"/>
                </w:rPr>
                <m:t>Δ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lang w:val="en-US" w:eastAsia="ru-RU"/>
                </w:rPr>
                <m:t>x,y</m:t>
              </m:r>
              <m:r>
                <w:rPr>
                  <w:rFonts w:ascii="Cambria Math" w:eastAsia="Times New Roman" w:hAnsi="Cambria Math" w:cs="Times New Roman"/>
                  <w:lang w:eastAsia="ru-RU"/>
                </w:rPr>
                <m:t>)-f(x,y)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lang w:val="ru-KZ" w:eastAsia="ru-RU"/>
                </w:rPr>
                <m:t>Δ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lang w:val="en-US" w:eastAsia="ru-RU"/>
                </w:rPr>
                <m:t>x</m:t>
              </m:r>
            </m:den>
          </m:f>
        </m:oMath>
      </m:oMathPara>
    </w:p>
    <w:p w:rsidR="0007650D" w:rsidRPr="0007650D" w:rsidRDefault="0007650D" w:rsidP="0007650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7650D">
        <w:rPr>
          <w:rFonts w:ascii="Times New Roman" w:eastAsia="Times New Roman" w:hAnsi="Times New Roman" w:cs="Times New Roman"/>
          <w:lang w:eastAsia="ru-RU"/>
        </w:rPr>
        <w:t xml:space="preserve">то он называется </w:t>
      </w:r>
      <w:proofErr w:type="spellStart"/>
      <w:r w:rsidRPr="0007650D">
        <w:rPr>
          <w:rFonts w:ascii="Times New Roman" w:eastAsia="Times New Roman" w:hAnsi="Times New Roman" w:cs="Times New Roman"/>
          <w:lang w:eastAsia="ru-RU"/>
        </w:rPr>
        <w:t>частно</w:t>
      </w:r>
      <w:proofErr w:type="spellEnd"/>
      <w:r w:rsidRPr="0007650D">
        <w:rPr>
          <w:rFonts w:ascii="Times New Roman" w:eastAsia="Times New Roman" w:hAnsi="Times New Roman" w:cs="Times New Roman"/>
          <w:lang w:val="ru-KZ" w:eastAsia="ru-RU"/>
        </w:rPr>
        <w:t>й</w:t>
      </w:r>
      <w:r w:rsidRPr="0007650D">
        <w:rPr>
          <w:rFonts w:ascii="Times New Roman" w:eastAsia="Times New Roman" w:hAnsi="Times New Roman" w:cs="Times New Roman"/>
          <w:lang w:eastAsia="ru-RU"/>
        </w:rPr>
        <w:t xml:space="preserve"> производной функции z = </w:t>
      </w:r>
      <w:proofErr w:type="gramStart"/>
      <w:r w:rsidRPr="0007650D">
        <w:rPr>
          <w:rFonts w:ascii="Times New Roman" w:eastAsia="Times New Roman" w:hAnsi="Times New Roman" w:cs="Times New Roman"/>
          <w:lang w:eastAsia="ru-RU"/>
        </w:rPr>
        <w:t>f(</w:t>
      </w:r>
      <w:proofErr w:type="gramEnd"/>
      <w:r w:rsidRPr="0007650D">
        <w:rPr>
          <w:rFonts w:ascii="Times New Roman" w:eastAsia="Times New Roman" w:hAnsi="Times New Roman" w:cs="Times New Roman"/>
          <w:lang w:eastAsia="ru-RU"/>
        </w:rPr>
        <w:t>x; у)  по переменной х и обозначается одним из символов:</w:t>
      </w:r>
    </w:p>
    <w:p w:rsidR="0007650D" w:rsidRPr="0007650D" w:rsidRDefault="00BD6048" w:rsidP="0007650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lang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lang w:val="en-US" w:eastAsia="ru-RU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lang w:eastAsia="ru-RU"/>
                </w:rPr>
                <m:t>x</m:t>
              </m:r>
            </m:sub>
            <m:sup>
              <m:r>
                <w:rPr>
                  <w:rFonts w:ascii="Cambria Math" w:eastAsia="Times New Roman" w:hAnsi="Cambria Math" w:cs="Times New Roman"/>
                  <w:lang w:eastAsia="ru-RU"/>
                </w:rPr>
                <m:t>'</m:t>
              </m:r>
            </m:sup>
          </m:sSubSup>
          <m:r>
            <w:rPr>
              <w:rFonts w:ascii="Cambria Math" w:eastAsia="Times New Roman" w:hAnsi="Cambria Math" w:cs="Times New Roman"/>
              <w:lang w:eastAsia="ru-RU"/>
            </w:rPr>
            <m:t xml:space="preserve">  , 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lang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lang w:val="en-US" w:eastAsia="ru-RU"/>
                </w:rPr>
                <m:t>f</m:t>
              </m:r>
            </m:e>
            <m:sub>
              <m:r>
                <w:rPr>
                  <w:rFonts w:ascii="Cambria Math" w:eastAsia="Times New Roman" w:hAnsi="Cambria Math" w:cs="Times New Roman"/>
                  <w:lang w:eastAsia="ru-RU"/>
                </w:rPr>
                <m:t>x</m:t>
              </m:r>
            </m:sub>
            <m:sup>
              <m:r>
                <w:rPr>
                  <w:rFonts w:ascii="Cambria Math" w:eastAsia="Times New Roman" w:hAnsi="Cambria Math" w:cs="Times New Roman"/>
                  <w:lang w:eastAsia="ru-RU"/>
                </w:rPr>
                <m:t>'</m:t>
              </m:r>
            </m:sup>
          </m:sSubSup>
          <m:r>
            <w:rPr>
              <w:rFonts w:ascii="Cambria Math" w:eastAsia="Times New Roman" w:hAnsi="Cambria Math" w:cs="Times New Roman"/>
              <w:lang w:eastAsia="ru-RU"/>
            </w:rPr>
            <m:t xml:space="preserve"> ,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lang w:eastAsia="ru-RU"/>
                </w:rPr>
                <m:t>∂z</m:t>
              </m:r>
            </m:num>
            <m:den>
              <m:r>
                <w:rPr>
                  <w:rFonts w:ascii="Cambria Math" w:eastAsia="Times New Roman" w:hAnsi="Cambria Math" w:cs="Times New Roman"/>
                  <w:lang w:eastAsia="ru-RU"/>
                </w:rPr>
                <m:t>∂x</m:t>
              </m:r>
            </m:den>
          </m:f>
          <m:r>
            <w:rPr>
              <w:rFonts w:ascii="Cambria Math" w:eastAsia="Times New Roman" w:hAnsi="Cambria Math" w:cs="Times New Roman"/>
              <w:lang w:eastAsia="ru-RU"/>
            </w:rPr>
            <m:t xml:space="preserve"> ,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lang w:eastAsia="ru-RU"/>
                </w:rPr>
                <m:t>∂f</m:t>
              </m:r>
            </m:num>
            <m:den>
              <m:r>
                <w:rPr>
                  <w:rFonts w:ascii="Cambria Math" w:eastAsia="Times New Roman" w:hAnsi="Cambria Math" w:cs="Times New Roman"/>
                  <w:lang w:eastAsia="ru-RU"/>
                </w:rPr>
                <m:t>∂x</m:t>
              </m:r>
            </m:den>
          </m:f>
          <m:r>
            <w:rPr>
              <w:rFonts w:ascii="Cambria Math" w:eastAsia="Times New Roman" w:hAnsi="Cambria Math" w:cs="Times New Roman"/>
              <w:lang w:eastAsia="ru-RU"/>
            </w:rPr>
            <m:t xml:space="preserve"> </m:t>
          </m:r>
        </m:oMath>
      </m:oMathPara>
    </w:p>
    <w:p w:rsidR="0007650D" w:rsidRPr="0007650D" w:rsidRDefault="0007650D" w:rsidP="0007650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7650D">
        <w:rPr>
          <w:rFonts w:ascii="Times New Roman" w:eastAsia="Times New Roman" w:hAnsi="Times New Roman" w:cs="Times New Roman"/>
          <w:lang w:eastAsia="ru-RU"/>
        </w:rPr>
        <w:t xml:space="preserve">Частные производные по х в точке </w:t>
      </w:r>
      <w:proofErr w:type="gramStart"/>
      <w:r w:rsidRPr="0007650D">
        <w:rPr>
          <w:rFonts w:ascii="Times New Roman" w:eastAsia="Times New Roman" w:hAnsi="Times New Roman" w:cs="Times New Roman"/>
          <w:lang w:eastAsia="ru-RU"/>
        </w:rPr>
        <w:t>Мо(</w:t>
      </w:r>
      <w:proofErr w:type="gramEnd"/>
      <w:r w:rsidRPr="0007650D">
        <w:rPr>
          <w:rFonts w:ascii="Times New Roman" w:eastAsia="Times New Roman" w:hAnsi="Times New Roman" w:cs="Times New Roman"/>
          <w:lang w:eastAsia="ru-RU"/>
        </w:rPr>
        <w:t xml:space="preserve">х0 ; </w:t>
      </w:r>
      <w:proofErr w:type="spellStart"/>
      <w:r w:rsidRPr="0007650D">
        <w:rPr>
          <w:rFonts w:ascii="Times New Roman" w:eastAsia="Times New Roman" w:hAnsi="Times New Roman" w:cs="Times New Roman"/>
          <w:lang w:eastAsia="ru-RU"/>
        </w:rPr>
        <w:t>Уо</w:t>
      </w:r>
      <w:proofErr w:type="spellEnd"/>
      <w:r w:rsidRPr="0007650D">
        <w:rPr>
          <w:rFonts w:ascii="Times New Roman" w:eastAsia="Times New Roman" w:hAnsi="Times New Roman" w:cs="Times New Roman"/>
          <w:lang w:eastAsia="ru-RU"/>
        </w:rPr>
        <w:t>) обычно обозначают символами</w:t>
      </w:r>
    </w:p>
    <w:p w:rsidR="0007650D" w:rsidRPr="0007650D" w:rsidRDefault="00BD6048" w:rsidP="0007650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lang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lang w:val="en-US" w:eastAsia="ru-RU"/>
                </w:rPr>
                <m:t>f</m:t>
              </m:r>
            </m:e>
            <m:sub>
              <m:r>
                <w:rPr>
                  <w:rFonts w:ascii="Cambria Math" w:eastAsia="Times New Roman" w:hAnsi="Cambria Math" w:cs="Times New Roman"/>
                  <w:lang w:eastAsia="ru-RU"/>
                </w:rPr>
                <m:t>x</m:t>
              </m:r>
            </m:sub>
            <m:sup>
              <m:r>
                <w:rPr>
                  <w:rFonts w:ascii="Cambria Math" w:eastAsia="Times New Roman" w:hAnsi="Cambria Math" w:cs="Times New Roman"/>
                  <w:lang w:eastAsia="ru-RU"/>
                </w:rPr>
                <m:t>'</m:t>
              </m:r>
            </m:sup>
          </m:sSubSup>
          <m:r>
            <w:rPr>
              <w:rFonts w:ascii="Cambria Math" w:eastAsia="Times New Roman" w:hAnsi="Cambria Math" w:cs="Times New Roman"/>
              <w:lang w:eastAsia="ru-RU"/>
            </w:rPr>
            <m:t xml:space="preserve">(x0,y0) , </m:t>
          </m:r>
          <m:sSubSup>
            <m:sSubSupPr>
              <m:ctrlPr>
                <w:rPr>
                  <w:rFonts w:ascii="Cambria Math" w:eastAsia="Times New Roman" w:hAnsi="Cambria Math" w:cs="Times New Roman"/>
                  <w:i/>
                  <w:lang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lang w:val="en-US" w:eastAsia="ru-RU"/>
                </w:rPr>
                <m:t>f</m:t>
              </m:r>
            </m:e>
            <m:sub>
              <m:r>
                <w:rPr>
                  <w:rFonts w:ascii="Cambria Math" w:eastAsia="Times New Roman" w:hAnsi="Cambria Math" w:cs="Times New Roman"/>
                  <w:lang w:eastAsia="ru-RU"/>
                </w:rPr>
                <m:t>x</m:t>
              </m:r>
            </m:sub>
            <m:sup>
              <m:r>
                <w:rPr>
                  <w:rFonts w:ascii="Cambria Math" w:eastAsia="Times New Roman" w:hAnsi="Cambria Math" w:cs="Times New Roman"/>
                  <w:lang w:eastAsia="ru-RU"/>
                </w:rPr>
                <m:t>'</m:t>
              </m:r>
            </m:sup>
          </m:sSubSup>
          <m:sSub>
            <m:sSubPr>
              <m:ctrlPr>
                <w:rPr>
                  <w:rFonts w:ascii="Cambria Math" w:eastAsia="Times New Roman" w:hAnsi="Cambria Math" w:cs="Times New Roman"/>
                  <w:i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lang w:eastAsia="ru-RU"/>
                </w:rPr>
                <m:t>|</m:t>
              </m:r>
            </m:e>
            <m:sub>
              <m:r>
                <w:rPr>
                  <w:rFonts w:ascii="Cambria Math" w:eastAsia="Times New Roman" w:hAnsi="Cambria Math" w:cs="Times New Roman"/>
                  <w:lang w:eastAsia="ru-RU"/>
                </w:rPr>
                <m:t>M0</m:t>
              </m:r>
            </m:sub>
          </m:sSub>
        </m:oMath>
      </m:oMathPara>
    </w:p>
    <w:p w:rsidR="0007650D" w:rsidRPr="0007650D" w:rsidRDefault="0007650D" w:rsidP="0007650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7650D">
        <w:rPr>
          <w:rFonts w:ascii="Times New Roman" w:eastAsia="Times New Roman" w:hAnsi="Times New Roman" w:cs="Times New Roman"/>
          <w:lang w:eastAsia="ru-RU"/>
        </w:rPr>
        <w:t>Аналогично определяется и обозначается частная производная от    z = f(</w:t>
      </w:r>
      <w:proofErr w:type="spellStart"/>
      <w:proofErr w:type="gramStart"/>
      <w:r w:rsidRPr="0007650D">
        <w:rPr>
          <w:rFonts w:ascii="Times New Roman" w:eastAsia="Times New Roman" w:hAnsi="Times New Roman" w:cs="Times New Roman"/>
          <w:lang w:eastAsia="ru-RU"/>
        </w:rPr>
        <w:t>x;y</w:t>
      </w:r>
      <w:proofErr w:type="spellEnd"/>
      <w:proofErr w:type="gramEnd"/>
      <w:r w:rsidRPr="0007650D">
        <w:rPr>
          <w:rFonts w:ascii="Times New Roman" w:eastAsia="Times New Roman" w:hAnsi="Times New Roman" w:cs="Times New Roman"/>
          <w:lang w:eastAsia="ru-RU"/>
        </w:rPr>
        <w:t>) по переменной у:</w:t>
      </w:r>
    </w:p>
    <w:p w:rsidR="0007650D" w:rsidRPr="0007650D" w:rsidRDefault="00BD6048" w:rsidP="0007650D">
      <w:pPr>
        <w:spacing w:after="0" w:line="36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lang w:eastAsia="ru-RU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lang w:val="en-US" w:eastAsia="ru-RU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lang w:eastAsia="ru-RU"/>
                </w:rPr>
                <m:t>y</m:t>
              </m:r>
            </m:sub>
            <m:sup>
              <m:r>
                <w:rPr>
                  <w:rFonts w:ascii="Cambria Math" w:eastAsia="Times New Roman" w:hAnsi="Cambria Math" w:cs="Times New Roman"/>
                  <w:lang w:eastAsia="ru-RU"/>
                </w:rPr>
                <m:t>'</m:t>
              </m:r>
            </m:sup>
          </m:sSubSup>
          <m:r>
            <w:rPr>
              <w:rFonts w:ascii="Cambria Math" w:eastAsia="Times New Roman" w:hAnsi="Cambria Math" w:cs="Times New Roman"/>
              <w:lang w:eastAsia="ru-RU"/>
            </w:rPr>
            <m:t>=</m:t>
          </m:r>
          <m:func>
            <m:funcPr>
              <m:ctrlPr>
                <w:rPr>
                  <w:rFonts w:ascii="Cambria Math" w:eastAsia="Times New Roman" w:hAnsi="Cambria Math" w:cs="Times New Roman"/>
                  <w:i/>
                  <w:lang w:val="ru-KZ" w:eastAsia="ru-RU"/>
                </w:rPr>
              </m:ctrlPr>
            </m:funcPr>
            <m:fName>
              <m:limLow>
                <m:limLowPr>
                  <m:ctrlPr>
                    <w:rPr>
                      <w:rFonts w:ascii="Cambria Math" w:eastAsia="Times New Roman" w:hAnsi="Cambria Math" w:cs="Times New Roman"/>
                      <w:i/>
                      <w:lang w:val="ru-KZ" w:eastAsia="ru-RU"/>
                    </w:rPr>
                  </m:ctrlPr>
                </m:limLowPr>
                <m:e>
                  <m:r>
                    <w:rPr>
                      <w:rFonts w:ascii="Cambria Math" w:eastAsia="Times New Roman" w:hAnsi="Cambria Math" w:cs="Times New Roman"/>
                      <w:lang w:val="en-US" w:eastAsia="ru-RU"/>
                    </w:rPr>
                    <m:t>Lim</m:t>
                  </m:r>
                </m:e>
                <m:lim>
                  <m:r>
                    <w:rPr>
                      <w:rFonts w:ascii="Cambria Math" w:eastAsia="Times New Roman" w:hAnsi="Cambria Math" w:cs="Times New Roman"/>
                      <w:lang w:val="ru-KZ" w:eastAsia="ru-RU"/>
                    </w:rPr>
                    <m:t>∆y→0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ru-KZ"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lang w:eastAsia="ru-RU"/>
                        </w:rPr>
                        <m:t>∆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lang w:eastAsia="ru-RU"/>
                        </w:rPr>
                        <m:t>y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lang w:eastAsia="ru-RU"/>
                    </w:rPr>
                    <m:t>z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lang w:val="ru-KZ" w:eastAsia="ru-RU"/>
                    </w:rPr>
                    <m:t>Δ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lang w:val="en-US" w:eastAsia="ru-RU"/>
                    </w:rPr>
                    <m:t>y</m:t>
                  </m:r>
                </m:den>
              </m:f>
            </m:e>
          </m:func>
          <m:r>
            <w:rPr>
              <w:rFonts w:ascii="Cambria Math" w:eastAsia="Times New Roman" w:hAnsi="Cambria Math" w:cs="Times New Roman"/>
              <w:lang w:val="ru-KZ" w:eastAsia="ru-RU"/>
            </w:rPr>
            <m:t>=</m:t>
          </m:r>
          <m:limLow>
            <m:limLowPr>
              <m:ctrlPr>
                <w:rPr>
                  <w:rFonts w:ascii="Cambria Math" w:eastAsia="Times New Roman" w:hAnsi="Cambria Math" w:cs="Times New Roman"/>
                  <w:i/>
                  <w:lang w:val="ru-KZ" w:eastAsia="ru-RU"/>
                </w:rPr>
              </m:ctrlPr>
            </m:limLowPr>
            <m:e>
              <m:r>
                <w:rPr>
                  <w:rFonts w:ascii="Cambria Math" w:eastAsia="Times New Roman" w:hAnsi="Cambria Math" w:cs="Times New Roman"/>
                  <w:lang w:val="en-US" w:eastAsia="ru-RU"/>
                </w:rPr>
                <m:t>Lim</m:t>
              </m:r>
            </m:e>
            <m:lim>
              <m:r>
                <w:rPr>
                  <w:rFonts w:ascii="Cambria Math" w:eastAsia="Times New Roman" w:hAnsi="Cambria Math" w:cs="Times New Roman"/>
                  <w:lang w:val="ru-KZ" w:eastAsia="ru-RU"/>
                </w:rPr>
                <m:t>∆y→0</m:t>
              </m:r>
            </m:lim>
          </m:limLow>
          <m:f>
            <m:fPr>
              <m:ctrlPr>
                <w:rPr>
                  <w:rFonts w:ascii="Cambria Math" w:eastAsia="Times New Roman" w:hAnsi="Cambria Math" w:cs="Times New Roman"/>
                  <w:i/>
                  <w:lang w:val="ru-KZ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lang w:eastAsia="ru-RU"/>
                </w:rPr>
                <m:t>f(x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lang w:val="en-US" w:eastAsia="ru-RU"/>
                </w:rPr>
                <m:t>,y+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lang w:val="ru-KZ" w:eastAsia="ru-RU"/>
                </w:rPr>
                <m:t>Δy</m:t>
              </m:r>
              <m:r>
                <w:rPr>
                  <w:rFonts w:ascii="Cambria Math" w:eastAsia="Times New Roman" w:hAnsi="Cambria Math" w:cs="Times New Roman"/>
                  <w:lang w:eastAsia="ru-RU"/>
                </w:rPr>
                <m:t>)-f(x,y)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lang w:val="ru-KZ" w:eastAsia="ru-RU"/>
                </w:rPr>
                <m:t>Δ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lang w:val="en-US" w:eastAsia="ru-RU"/>
                </w:rPr>
                <m:t>y</m:t>
              </m:r>
            </m:den>
          </m:f>
        </m:oMath>
      </m:oMathPara>
    </w:p>
    <w:p w:rsidR="0007650D" w:rsidRPr="0007650D" w:rsidRDefault="0007650D" w:rsidP="0007650D">
      <w:pPr>
        <w:spacing w:after="0" w:line="360" w:lineRule="auto"/>
        <w:jc w:val="both"/>
        <w:rPr>
          <w:rFonts w:ascii="Times New Roman" w:eastAsia="Times New Roman" w:hAnsi="Times New Roman" w:cs="Times New Roman"/>
          <w:lang w:val="ru-KZ" w:eastAsia="ru-RU"/>
        </w:rPr>
      </w:pPr>
      <w:r w:rsidRPr="0007650D">
        <w:rPr>
          <w:rFonts w:ascii="Times New Roman" w:eastAsia="Times New Roman" w:hAnsi="Times New Roman" w:cs="Times New Roman"/>
          <w:lang w:val="ru-KZ" w:eastAsia="ru-RU"/>
        </w:rPr>
        <w:t xml:space="preserve">Если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lang w:val="en-US" w:eastAsia="ru-RU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lang w:eastAsia="ru-RU"/>
              </w:rPr>
              <m:t>x</m:t>
            </m:r>
          </m:sub>
          <m:sup>
            <m:r>
              <w:rPr>
                <w:rFonts w:ascii="Cambria Math" w:eastAsia="Times New Roman" w:hAnsi="Cambria Math" w:cs="Times New Roman"/>
                <w:lang w:eastAsia="ru-RU"/>
              </w:rPr>
              <m:t>'</m:t>
            </m:r>
          </m:sup>
        </m:sSubSup>
      </m:oMath>
      <w:r w:rsidRPr="0007650D">
        <w:rPr>
          <w:rFonts w:ascii="Times New Roman" w:eastAsia="Times New Roman" w:hAnsi="Times New Roman" w:cs="Times New Roman"/>
          <w:lang w:val="ru-KZ" w:eastAsia="ru-RU"/>
        </w:rPr>
        <w:t xml:space="preserve">  и  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lang w:val="en-US" w:eastAsia="ru-RU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lang w:eastAsia="ru-RU"/>
              </w:rPr>
              <m:t>y</m:t>
            </m:r>
          </m:sub>
          <m:sup>
            <m:r>
              <w:rPr>
                <w:rFonts w:ascii="Cambria Math" w:eastAsia="Times New Roman" w:hAnsi="Cambria Math" w:cs="Times New Roman"/>
                <w:lang w:eastAsia="ru-RU"/>
              </w:rPr>
              <m:t>'</m:t>
            </m:r>
          </m:sup>
        </m:sSubSup>
      </m:oMath>
      <w:r w:rsidRPr="0007650D">
        <w:rPr>
          <w:rFonts w:ascii="Times New Roman" w:eastAsia="Times New Roman" w:hAnsi="Times New Roman" w:cs="Times New Roman"/>
          <w:lang w:val="ru-KZ" w:eastAsia="ru-RU"/>
        </w:rPr>
        <w:t xml:space="preserve">   дифференцируемые функции, то можно вычислить частные производные второго порядка. Их четыре</w:t>
      </w:r>
    </w:p>
    <w:p w:rsidR="0007650D" w:rsidRPr="0007650D" w:rsidRDefault="00BD6048" w:rsidP="0007650D">
      <w:pPr>
        <w:spacing w:after="0" w:line="360" w:lineRule="auto"/>
        <w:jc w:val="both"/>
        <w:rPr>
          <w:rFonts w:ascii="Times New Roman" w:eastAsia="Times New Roman" w:hAnsi="Times New Roman" w:cs="Times New Roman"/>
          <w:lang w:val="ru-KZ"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lang w:val="ru-KZ" w:eastAsia="ru-RU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lang w:val="ru-KZ" w:eastAsia="ru-RU"/>
              </w:rPr>
              <m:t>xx</m:t>
            </m:r>
          </m:sub>
          <m:sup>
            <m:r>
              <w:rPr>
                <w:rFonts w:ascii="Cambria Math" w:eastAsia="Times New Roman" w:hAnsi="Cambria Math" w:cs="Times New Roman"/>
                <w:lang w:val="ru-KZ" w:eastAsia="ru-RU"/>
              </w:rPr>
              <m:t>''</m:t>
            </m:r>
          </m:sup>
        </m:sSubSup>
        <m:r>
          <w:rPr>
            <w:rFonts w:ascii="Cambria Math" w:eastAsia="Times New Roman" w:hAnsi="Cambria Math" w:cs="Times New Roman"/>
            <w:lang w:val="ru-KZ" w:eastAsia="ru-RU"/>
          </w:rPr>
          <m:t>=</m:t>
        </m:r>
        <m:sSubSup>
          <m:sSubSupPr>
            <m:ctrlPr>
              <w:rPr>
                <w:rFonts w:ascii="Cambria Math" w:eastAsia="Times New Roman" w:hAnsi="Cambria Math" w:cs="Times New Roman"/>
                <w:i/>
                <w:lang w:eastAsia="ru-RU"/>
              </w:rPr>
            </m:ctrlPr>
          </m:sSubSupPr>
          <m:e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lang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lang w:val="ru-KZ" w:eastAsia="ru-RU"/>
                  </w:rPr>
                  <m:t>(z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ru-KZ" w:eastAsia="ru-RU"/>
                  </w:rPr>
                  <m:t xml:space="preserve">x </m:t>
                </m:r>
              </m:sub>
              <m:sup>
                <m:r>
                  <w:rPr>
                    <w:rFonts w:ascii="Cambria Math" w:eastAsia="Times New Roman" w:hAnsi="Cambria Math" w:cs="Times New Roman"/>
                    <w:lang w:val="ru-KZ" w:eastAsia="ru-RU"/>
                  </w:rPr>
                  <m:t>'</m:t>
                </m:r>
              </m:sup>
            </m:sSubSup>
            <m:r>
              <w:rPr>
                <w:rFonts w:ascii="Cambria Math" w:eastAsia="Times New Roman" w:hAnsi="Cambria Math" w:cs="Times New Roman"/>
                <w:lang w:val="ru-KZ" w:eastAsia="ru-RU"/>
              </w:rPr>
              <m:t>)</m:t>
            </m:r>
          </m:e>
          <m:sub>
            <m:r>
              <w:rPr>
                <w:rFonts w:ascii="Cambria Math" w:eastAsia="Times New Roman" w:hAnsi="Cambria Math" w:cs="Times New Roman"/>
                <w:lang w:val="ru-KZ" w:eastAsia="ru-RU"/>
              </w:rPr>
              <m:t>x</m:t>
            </m:r>
          </m:sub>
          <m:sup>
            <m:r>
              <w:rPr>
                <w:rFonts w:ascii="Cambria Math" w:eastAsia="Times New Roman" w:hAnsi="Cambria Math" w:cs="Times New Roman"/>
                <w:lang w:val="ru-KZ" w:eastAsia="ru-RU"/>
              </w:rPr>
              <m:t>'</m:t>
            </m:r>
          </m:sup>
        </m:sSubSup>
      </m:oMath>
      <w:r w:rsidR="0007650D" w:rsidRPr="0007650D">
        <w:rPr>
          <w:rFonts w:ascii="Times New Roman" w:eastAsia="Times New Roman" w:hAnsi="Times New Roman" w:cs="Times New Roman"/>
          <w:lang w:val="ru-KZ" w:eastAsia="ru-RU"/>
        </w:rPr>
        <w:t xml:space="preserve">  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lang w:val="ru-KZ" w:eastAsia="ru-RU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lang w:val="ru-KZ" w:eastAsia="ru-RU"/>
              </w:rPr>
              <m:t>xy</m:t>
            </m:r>
          </m:sub>
          <m:sup>
            <m:r>
              <w:rPr>
                <w:rFonts w:ascii="Cambria Math" w:eastAsia="Times New Roman" w:hAnsi="Cambria Math" w:cs="Times New Roman"/>
                <w:lang w:val="ru-KZ" w:eastAsia="ru-RU"/>
              </w:rPr>
              <m:t>''</m:t>
            </m:r>
          </m:sup>
        </m:sSubSup>
        <m:r>
          <w:rPr>
            <w:rFonts w:ascii="Cambria Math" w:eastAsia="Times New Roman" w:hAnsi="Cambria Math" w:cs="Times New Roman"/>
            <w:lang w:val="ru-KZ" w:eastAsia="ru-RU"/>
          </w:rPr>
          <m:t>=</m:t>
        </m:r>
        <m:sSubSup>
          <m:sSubSupPr>
            <m:ctrlPr>
              <w:rPr>
                <w:rFonts w:ascii="Cambria Math" w:eastAsia="Times New Roman" w:hAnsi="Cambria Math" w:cs="Times New Roman"/>
                <w:i/>
                <w:lang w:eastAsia="ru-RU"/>
              </w:rPr>
            </m:ctrlPr>
          </m:sSubSupPr>
          <m:e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lang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lang w:val="ru-KZ" w:eastAsia="ru-RU"/>
                  </w:rPr>
                  <m:t>(z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ru-KZ" w:eastAsia="ru-RU"/>
                  </w:rPr>
                  <m:t xml:space="preserve">x </m:t>
                </m:r>
              </m:sub>
              <m:sup>
                <m:r>
                  <w:rPr>
                    <w:rFonts w:ascii="Cambria Math" w:eastAsia="Times New Roman" w:hAnsi="Cambria Math" w:cs="Times New Roman"/>
                    <w:lang w:val="ru-KZ" w:eastAsia="ru-RU"/>
                  </w:rPr>
                  <m:t>'</m:t>
                </m:r>
              </m:sup>
            </m:sSubSup>
            <m:r>
              <w:rPr>
                <w:rFonts w:ascii="Cambria Math" w:eastAsia="Times New Roman" w:hAnsi="Cambria Math" w:cs="Times New Roman"/>
                <w:lang w:val="ru-KZ" w:eastAsia="ru-RU"/>
              </w:rPr>
              <m:t>)</m:t>
            </m:r>
          </m:e>
          <m:sub>
            <m:r>
              <w:rPr>
                <w:rFonts w:ascii="Cambria Math" w:eastAsia="Times New Roman" w:hAnsi="Cambria Math" w:cs="Times New Roman"/>
                <w:lang w:val="ru-KZ" w:eastAsia="ru-RU"/>
              </w:rPr>
              <m:t>y</m:t>
            </m:r>
          </m:sub>
          <m:sup>
            <m:r>
              <w:rPr>
                <w:rFonts w:ascii="Cambria Math" w:eastAsia="Times New Roman" w:hAnsi="Cambria Math" w:cs="Times New Roman"/>
                <w:lang w:val="ru-KZ" w:eastAsia="ru-RU"/>
              </w:rPr>
              <m:t>'</m:t>
            </m:r>
          </m:sup>
        </m:sSubSup>
      </m:oMath>
      <w:r w:rsidR="0007650D" w:rsidRPr="0007650D">
        <w:rPr>
          <w:rFonts w:ascii="Times New Roman" w:eastAsia="Times New Roman" w:hAnsi="Times New Roman" w:cs="Times New Roman"/>
          <w:lang w:eastAsia="ru-RU"/>
        </w:rPr>
        <w:t xml:space="preserve">– </w:t>
      </w:r>
      <w:r w:rsidR="003E17B5">
        <w:rPr>
          <w:rFonts w:ascii="Times New Roman" w:eastAsia="Times New Roman" w:hAnsi="Times New Roman" w:cs="Times New Roman"/>
          <w:lang w:eastAsia="ru-RU"/>
        </w:rPr>
        <w:t>смешанная производная</w:t>
      </w:r>
    </w:p>
    <w:p w:rsidR="0007650D" w:rsidRPr="0007650D" w:rsidRDefault="00BD6048" w:rsidP="0007650D">
      <w:pPr>
        <w:spacing w:after="0" w:line="360" w:lineRule="auto"/>
        <w:jc w:val="both"/>
        <w:rPr>
          <w:rFonts w:ascii="Times New Roman" w:eastAsia="Times New Roman" w:hAnsi="Times New Roman" w:cs="Times New Roman"/>
          <w:lang w:val="ru-KZ"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lang w:val="ru-KZ" w:eastAsia="ru-RU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lang w:val="ru-KZ" w:eastAsia="ru-RU"/>
              </w:rPr>
              <m:t>yy</m:t>
            </m:r>
          </m:sub>
          <m:sup>
            <m:r>
              <w:rPr>
                <w:rFonts w:ascii="Cambria Math" w:eastAsia="Times New Roman" w:hAnsi="Cambria Math" w:cs="Times New Roman"/>
                <w:lang w:val="ru-KZ" w:eastAsia="ru-RU"/>
              </w:rPr>
              <m:t>''</m:t>
            </m:r>
          </m:sup>
        </m:sSubSup>
        <m:r>
          <w:rPr>
            <w:rFonts w:ascii="Cambria Math" w:eastAsia="Times New Roman" w:hAnsi="Cambria Math" w:cs="Times New Roman"/>
            <w:lang w:val="ru-KZ" w:eastAsia="ru-RU"/>
          </w:rPr>
          <m:t>=</m:t>
        </m:r>
        <m:sSubSup>
          <m:sSubSupPr>
            <m:ctrlPr>
              <w:rPr>
                <w:rFonts w:ascii="Cambria Math" w:eastAsia="Times New Roman" w:hAnsi="Cambria Math" w:cs="Times New Roman"/>
                <w:i/>
                <w:lang w:eastAsia="ru-RU"/>
              </w:rPr>
            </m:ctrlPr>
          </m:sSubSupPr>
          <m:e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lang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lang w:val="ru-KZ" w:eastAsia="ru-RU"/>
                  </w:rPr>
                  <m:t>(z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ru-KZ" w:eastAsia="ru-RU"/>
                  </w:rPr>
                  <m:t xml:space="preserve">y </m:t>
                </m:r>
              </m:sub>
              <m:sup>
                <m:r>
                  <w:rPr>
                    <w:rFonts w:ascii="Cambria Math" w:eastAsia="Times New Roman" w:hAnsi="Cambria Math" w:cs="Times New Roman"/>
                    <w:lang w:val="ru-KZ" w:eastAsia="ru-RU"/>
                  </w:rPr>
                  <m:t>'</m:t>
                </m:r>
              </m:sup>
            </m:sSubSup>
            <m:r>
              <w:rPr>
                <w:rFonts w:ascii="Cambria Math" w:eastAsia="Times New Roman" w:hAnsi="Cambria Math" w:cs="Times New Roman"/>
                <w:lang w:val="ru-KZ" w:eastAsia="ru-RU"/>
              </w:rPr>
              <m:t>)</m:t>
            </m:r>
          </m:e>
          <m:sub>
            <m:r>
              <w:rPr>
                <w:rFonts w:ascii="Cambria Math" w:eastAsia="Times New Roman" w:hAnsi="Cambria Math" w:cs="Times New Roman"/>
                <w:lang w:val="ru-KZ" w:eastAsia="ru-RU"/>
              </w:rPr>
              <m:t>y</m:t>
            </m:r>
          </m:sub>
          <m:sup>
            <m:r>
              <w:rPr>
                <w:rFonts w:ascii="Cambria Math" w:eastAsia="Times New Roman" w:hAnsi="Cambria Math" w:cs="Times New Roman"/>
                <w:lang w:val="ru-KZ" w:eastAsia="ru-RU"/>
              </w:rPr>
              <m:t>'</m:t>
            </m:r>
          </m:sup>
        </m:sSubSup>
      </m:oMath>
      <w:r w:rsidR="0007650D" w:rsidRPr="0007650D">
        <w:rPr>
          <w:rFonts w:ascii="Times New Roman" w:eastAsia="Times New Roman" w:hAnsi="Times New Roman" w:cs="Times New Roman"/>
          <w:lang w:val="ru-KZ" w:eastAsia="ru-RU"/>
        </w:rPr>
        <w:t xml:space="preserve">  </w:t>
      </w:r>
      <m:oMath>
        <m:sSubSup>
          <m:sSubSupPr>
            <m:ctrlPr>
              <w:rPr>
                <w:rFonts w:ascii="Cambria Math" w:eastAsia="Times New Roman" w:hAnsi="Cambria Math" w:cs="Times New Roman"/>
                <w:i/>
                <w:lang w:eastAsia="ru-RU"/>
              </w:rPr>
            </m:ctrlPr>
          </m:sSubSupPr>
          <m:e>
            <m:r>
              <w:rPr>
                <w:rFonts w:ascii="Cambria Math" w:eastAsia="Times New Roman" w:hAnsi="Cambria Math" w:cs="Times New Roman"/>
                <w:lang w:val="ru-KZ" w:eastAsia="ru-RU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lang w:val="ru-KZ" w:eastAsia="ru-RU"/>
              </w:rPr>
              <m:t>yx</m:t>
            </m:r>
          </m:sub>
          <m:sup>
            <m:r>
              <w:rPr>
                <w:rFonts w:ascii="Cambria Math" w:eastAsia="Times New Roman" w:hAnsi="Cambria Math" w:cs="Times New Roman"/>
                <w:lang w:val="ru-KZ" w:eastAsia="ru-RU"/>
              </w:rPr>
              <m:t>''</m:t>
            </m:r>
          </m:sup>
        </m:sSubSup>
        <m:r>
          <w:rPr>
            <w:rFonts w:ascii="Cambria Math" w:eastAsia="Times New Roman" w:hAnsi="Cambria Math" w:cs="Times New Roman"/>
            <w:lang w:val="ru-KZ" w:eastAsia="ru-RU"/>
          </w:rPr>
          <m:t>=</m:t>
        </m:r>
        <m:sSubSup>
          <m:sSubSupPr>
            <m:ctrlPr>
              <w:rPr>
                <w:rFonts w:ascii="Cambria Math" w:eastAsia="Times New Roman" w:hAnsi="Cambria Math" w:cs="Times New Roman"/>
                <w:i/>
                <w:lang w:eastAsia="ru-RU"/>
              </w:rPr>
            </m:ctrlPr>
          </m:sSubSupPr>
          <m:e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lang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lang w:val="ru-KZ" w:eastAsia="ru-RU"/>
                  </w:rPr>
                  <m:t>(z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ru-KZ" w:eastAsia="ru-RU"/>
                  </w:rPr>
                  <m:t xml:space="preserve">y </m:t>
                </m:r>
              </m:sub>
              <m:sup>
                <m:r>
                  <w:rPr>
                    <w:rFonts w:ascii="Cambria Math" w:eastAsia="Times New Roman" w:hAnsi="Cambria Math" w:cs="Times New Roman"/>
                    <w:lang w:val="ru-KZ" w:eastAsia="ru-RU"/>
                  </w:rPr>
                  <m:t>'</m:t>
                </m:r>
              </m:sup>
            </m:sSubSup>
            <m:r>
              <w:rPr>
                <w:rFonts w:ascii="Cambria Math" w:eastAsia="Times New Roman" w:hAnsi="Cambria Math" w:cs="Times New Roman"/>
                <w:lang w:val="ru-KZ" w:eastAsia="ru-RU"/>
              </w:rPr>
              <m:t>)</m:t>
            </m:r>
          </m:e>
          <m:sub>
            <m:r>
              <w:rPr>
                <w:rFonts w:ascii="Cambria Math" w:eastAsia="Times New Roman" w:hAnsi="Cambria Math" w:cs="Times New Roman"/>
                <w:lang w:val="ru-KZ" w:eastAsia="ru-RU"/>
              </w:rPr>
              <m:t>x</m:t>
            </m:r>
          </m:sub>
          <m:sup>
            <m:r>
              <w:rPr>
                <w:rFonts w:ascii="Cambria Math" w:eastAsia="Times New Roman" w:hAnsi="Cambria Math" w:cs="Times New Roman"/>
                <w:lang w:val="ru-KZ" w:eastAsia="ru-RU"/>
              </w:rPr>
              <m:t>'</m:t>
            </m:r>
          </m:sup>
        </m:sSubSup>
      </m:oMath>
      <w:r w:rsidR="0007650D" w:rsidRPr="0007650D">
        <w:rPr>
          <w:rFonts w:ascii="Times New Roman" w:eastAsia="Times New Roman" w:hAnsi="Times New Roman" w:cs="Times New Roman"/>
          <w:lang w:val="ru-KZ" w:eastAsia="ru-RU"/>
        </w:rPr>
        <w:t xml:space="preserve"> – смеш</w:t>
      </w:r>
      <w:r w:rsidR="003E17B5">
        <w:rPr>
          <w:rFonts w:ascii="Times New Roman" w:eastAsia="Times New Roman" w:hAnsi="Times New Roman" w:cs="Times New Roman"/>
          <w:lang w:val="ru-KZ" w:eastAsia="ru-RU"/>
        </w:rPr>
        <w:t xml:space="preserve">анная производная </w:t>
      </w:r>
    </w:p>
    <w:p w:rsidR="000372BA" w:rsidRDefault="000372BA" w:rsidP="004D49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4D4992" w:rsidRPr="004D4992" w:rsidRDefault="004D4992" w:rsidP="004D499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D4992">
        <w:rPr>
          <w:rFonts w:ascii="Times New Roman" w:eastAsia="Times New Roman" w:hAnsi="Times New Roman" w:cs="Times New Roman"/>
          <w:b/>
          <w:lang w:eastAsia="ru-RU"/>
        </w:rPr>
        <w:t xml:space="preserve">Контрольные вопросы: </w:t>
      </w:r>
    </w:p>
    <w:p w:rsidR="004D4992" w:rsidRPr="004D4992" w:rsidRDefault="004D4992" w:rsidP="004D499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D4992">
        <w:rPr>
          <w:rFonts w:ascii="Times New Roman" w:eastAsia="Times New Roman" w:hAnsi="Times New Roman" w:cs="Times New Roman"/>
          <w:lang w:eastAsia="ru-RU"/>
        </w:rPr>
        <w:t xml:space="preserve">1. Определение </w:t>
      </w:r>
      <w:r>
        <w:rPr>
          <w:rFonts w:ascii="Times New Roman" w:eastAsia="Times New Roman" w:hAnsi="Times New Roman" w:cs="Times New Roman"/>
          <w:lang w:val="ru-KZ" w:eastAsia="ru-RU"/>
        </w:rPr>
        <w:t>функций дух переменных</w:t>
      </w:r>
      <w:r w:rsidRPr="004D4992">
        <w:rPr>
          <w:rFonts w:ascii="Times New Roman" w:eastAsia="Times New Roman" w:hAnsi="Times New Roman" w:cs="Times New Roman"/>
          <w:lang w:eastAsia="ru-RU"/>
        </w:rPr>
        <w:t>.</w:t>
      </w:r>
    </w:p>
    <w:p w:rsidR="004D4992" w:rsidRPr="004D4992" w:rsidRDefault="004D4992" w:rsidP="004D499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 </w:t>
      </w:r>
      <w:r w:rsidR="005A60D2" w:rsidRPr="005A60D2">
        <w:rPr>
          <w:rFonts w:ascii="Times New Roman" w:eastAsia="Times New Roman" w:hAnsi="Times New Roman" w:cs="Times New Roman"/>
          <w:lang w:eastAsia="ru-RU"/>
        </w:rPr>
        <w:t>Что такое линии уровня?</w:t>
      </w:r>
    </w:p>
    <w:p w:rsidR="004D4992" w:rsidRPr="004D4992" w:rsidRDefault="004D4992" w:rsidP="004D499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D4992">
        <w:rPr>
          <w:rFonts w:ascii="Times New Roman" w:eastAsia="Times New Roman" w:hAnsi="Times New Roman" w:cs="Times New Roman"/>
          <w:lang w:eastAsia="ru-RU"/>
        </w:rPr>
        <w:t xml:space="preserve">3. </w:t>
      </w:r>
      <w:r w:rsidR="000C0468">
        <w:rPr>
          <w:rFonts w:ascii="Times New Roman" w:eastAsia="Times New Roman" w:hAnsi="Times New Roman" w:cs="Times New Roman"/>
          <w:lang w:val="ru-KZ" w:eastAsia="ru-RU"/>
        </w:rPr>
        <w:t>Предел и непрерывность функций</w:t>
      </w:r>
      <w:r w:rsidRPr="004D4992">
        <w:rPr>
          <w:rFonts w:ascii="Times New Roman" w:eastAsia="Times New Roman" w:hAnsi="Times New Roman" w:cs="Times New Roman"/>
          <w:lang w:eastAsia="ru-RU"/>
        </w:rPr>
        <w:t xml:space="preserve">.  </w:t>
      </w:r>
    </w:p>
    <w:p w:rsidR="004D4992" w:rsidRPr="004D4992" w:rsidRDefault="004D4992" w:rsidP="004D499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D4992">
        <w:rPr>
          <w:rFonts w:ascii="Times New Roman" w:eastAsia="Times New Roman" w:hAnsi="Times New Roman" w:cs="Times New Roman"/>
          <w:lang w:eastAsia="ru-RU"/>
        </w:rPr>
        <w:t xml:space="preserve">4. </w:t>
      </w:r>
      <w:r w:rsidR="009C0720">
        <w:rPr>
          <w:rFonts w:ascii="Times New Roman" w:eastAsia="Times New Roman" w:hAnsi="Times New Roman" w:cs="Times New Roman"/>
          <w:lang w:val="ru-KZ" w:eastAsia="ru-RU"/>
        </w:rPr>
        <w:t xml:space="preserve">Определения </w:t>
      </w:r>
      <w:bookmarkStart w:id="0" w:name="_GoBack"/>
      <w:bookmarkEnd w:id="0"/>
      <w:r w:rsidR="00BD6048">
        <w:rPr>
          <w:rFonts w:ascii="Times New Roman" w:eastAsia="Times New Roman" w:hAnsi="Times New Roman" w:cs="Times New Roman"/>
          <w:lang w:val="ru-KZ" w:eastAsia="ru-RU"/>
        </w:rPr>
        <w:t>частных производных</w:t>
      </w:r>
      <w:r w:rsidR="009C0720">
        <w:rPr>
          <w:rFonts w:ascii="Times New Roman" w:eastAsia="Times New Roman" w:hAnsi="Times New Roman" w:cs="Times New Roman"/>
          <w:lang w:val="ru-KZ" w:eastAsia="ru-RU"/>
        </w:rPr>
        <w:t xml:space="preserve"> функций двух переменных</w:t>
      </w:r>
      <w:r w:rsidRPr="004D4992">
        <w:rPr>
          <w:rFonts w:ascii="Times New Roman" w:eastAsia="Times New Roman" w:hAnsi="Times New Roman" w:cs="Times New Roman"/>
          <w:lang w:eastAsia="ru-RU"/>
        </w:rPr>
        <w:t>.</w:t>
      </w:r>
    </w:p>
    <w:p w:rsidR="0007650D" w:rsidRPr="0007650D" w:rsidRDefault="0007650D" w:rsidP="0007650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val="ru-KZ" w:eastAsia="ru-RU"/>
        </w:rPr>
      </w:pPr>
    </w:p>
    <w:sectPr w:rsidR="0007650D" w:rsidRPr="00076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657EE1"/>
    <w:multiLevelType w:val="hybridMultilevel"/>
    <w:tmpl w:val="7032A996"/>
    <w:lvl w:ilvl="0" w:tplc="EA0687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5B"/>
    <w:rsid w:val="000372BA"/>
    <w:rsid w:val="0007650D"/>
    <w:rsid w:val="000C0468"/>
    <w:rsid w:val="00154B2A"/>
    <w:rsid w:val="00234AD6"/>
    <w:rsid w:val="002976D6"/>
    <w:rsid w:val="003A3CAB"/>
    <w:rsid w:val="003D3786"/>
    <w:rsid w:val="003E17B5"/>
    <w:rsid w:val="004D4992"/>
    <w:rsid w:val="005A60D2"/>
    <w:rsid w:val="006125E3"/>
    <w:rsid w:val="00623444"/>
    <w:rsid w:val="0077118A"/>
    <w:rsid w:val="00910365"/>
    <w:rsid w:val="0099707B"/>
    <w:rsid w:val="009C0720"/>
    <w:rsid w:val="00BD6048"/>
    <w:rsid w:val="00D2708A"/>
    <w:rsid w:val="00E66D5B"/>
    <w:rsid w:val="00EF7740"/>
    <w:rsid w:val="00FF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C547D-D40C-406F-888B-8D1004DE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Dimash</dc:creator>
  <cp:keywords/>
  <dc:description/>
  <cp:lastModifiedBy>Dimash</cp:lastModifiedBy>
  <cp:revision>21</cp:revision>
  <dcterms:created xsi:type="dcterms:W3CDTF">2023-01-08T17:14:00Z</dcterms:created>
  <dcterms:modified xsi:type="dcterms:W3CDTF">2025-01-15T19:29:00Z</dcterms:modified>
</cp:coreProperties>
</file>