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BE8CC" w14:textId="77777777" w:rsidR="00A217C6" w:rsidRPr="00F2030A" w:rsidRDefault="00A217C6" w:rsidP="00A217C6">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ӘЛ-ФАРАБИ АТЫНДАҒЫ ҚАЗАҚ ҰЛТТЫҚ УНИВЕРСИТЕТІ</w:t>
      </w:r>
    </w:p>
    <w:p w14:paraId="512EC9AD" w14:textId="77777777" w:rsidR="00A217C6" w:rsidRPr="00F2030A" w:rsidRDefault="00A217C6" w:rsidP="00A217C6">
      <w:pPr>
        <w:spacing w:after="0" w:line="240" w:lineRule="auto"/>
        <w:ind w:firstLine="708"/>
        <w:jc w:val="center"/>
        <w:rPr>
          <w:rFonts w:ascii="Times New Roman" w:hAnsi="Times New Roman" w:cs="Times New Roman"/>
          <w:b/>
          <w:sz w:val="28"/>
          <w:szCs w:val="28"/>
          <w:lang w:val="kk-KZ"/>
        </w:rPr>
      </w:pPr>
    </w:p>
    <w:p w14:paraId="0AFBDD73" w14:textId="77777777" w:rsidR="00A217C6" w:rsidRPr="00F2030A" w:rsidRDefault="00A217C6" w:rsidP="00A217C6">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және саясаттану факультеті</w:t>
      </w:r>
    </w:p>
    <w:p w14:paraId="7B6B31F5" w14:textId="77777777" w:rsidR="00A217C6" w:rsidRPr="00F2030A" w:rsidRDefault="00A217C6" w:rsidP="00A217C6">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кафедрасы</w:t>
      </w:r>
    </w:p>
    <w:p w14:paraId="5A687226" w14:textId="77777777" w:rsidR="00A217C6" w:rsidRPr="00F2030A" w:rsidRDefault="00A217C6" w:rsidP="00A217C6">
      <w:pPr>
        <w:spacing w:after="0" w:line="240" w:lineRule="auto"/>
        <w:rPr>
          <w:rFonts w:ascii="Times New Roman" w:hAnsi="Times New Roman" w:cs="Times New Roman"/>
          <w:b/>
          <w:sz w:val="28"/>
          <w:szCs w:val="28"/>
          <w:lang w:val="kk-KZ"/>
        </w:rPr>
      </w:pPr>
    </w:p>
    <w:p w14:paraId="73EFF63E" w14:textId="77777777" w:rsidR="00A217C6" w:rsidRPr="00F2030A" w:rsidRDefault="00A217C6" w:rsidP="00A217C6">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«Экзистенциализм» пәні бойынша қысқаша дәрістер</w:t>
      </w:r>
    </w:p>
    <w:p w14:paraId="57C68B94" w14:textId="77777777" w:rsidR="00A217C6" w:rsidRPr="00F2030A" w:rsidRDefault="00A217C6" w:rsidP="00A217C6">
      <w:pPr>
        <w:spacing w:after="0" w:line="240" w:lineRule="auto"/>
        <w:ind w:firstLine="708"/>
        <w:jc w:val="center"/>
        <w:rPr>
          <w:rFonts w:ascii="Times New Roman" w:hAnsi="Times New Roman" w:cs="Times New Roman"/>
          <w:b/>
          <w:sz w:val="28"/>
          <w:szCs w:val="28"/>
          <w:lang w:val="kk-KZ"/>
        </w:rPr>
      </w:pPr>
    </w:p>
    <w:p w14:paraId="76E58BB2" w14:textId="77777777" w:rsidR="00E45B87" w:rsidRPr="004E73DD" w:rsidRDefault="00A27D80" w:rsidP="00A217C6">
      <w:pPr>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11-д</w:t>
      </w:r>
      <w:r w:rsidR="00A217C6" w:rsidRPr="00F2030A">
        <w:rPr>
          <w:rFonts w:ascii="Times New Roman" w:hAnsi="Times New Roman" w:cs="Times New Roman"/>
          <w:b/>
          <w:sz w:val="28"/>
          <w:szCs w:val="28"/>
          <w:lang w:val="kk-KZ"/>
        </w:rPr>
        <w:t>әріс.</w:t>
      </w:r>
      <w:r w:rsidR="00521A5B">
        <w:rPr>
          <w:rFonts w:ascii="Times New Roman" w:hAnsi="Times New Roman" w:cs="Times New Roman"/>
          <w:b/>
          <w:sz w:val="28"/>
          <w:szCs w:val="28"/>
          <w:lang w:val="kk-KZ"/>
        </w:rPr>
        <w:t xml:space="preserve"> </w:t>
      </w:r>
      <w:r w:rsidR="00E45B87" w:rsidRPr="004E73DD">
        <w:rPr>
          <w:rFonts w:ascii="Times New Roman" w:eastAsia="Times New Roman" w:hAnsi="Times New Roman" w:cs="Times New Roman"/>
          <w:sz w:val="28"/>
          <w:szCs w:val="28"/>
          <w:lang w:val="kk-KZ"/>
        </w:rPr>
        <w:t xml:space="preserve">Г.Марсельдің экзистенциализмі </w:t>
      </w:r>
    </w:p>
    <w:p w14:paraId="5F2D312F" w14:textId="77777777" w:rsidR="00E45B87" w:rsidRPr="004E73DD" w:rsidRDefault="00E45B87" w:rsidP="004E73DD">
      <w:pPr>
        <w:spacing w:after="0" w:line="240" w:lineRule="auto"/>
        <w:ind w:firstLine="567"/>
        <w:jc w:val="both"/>
        <w:rPr>
          <w:rFonts w:ascii="Times New Roman" w:eastAsia="Times New Roman" w:hAnsi="Times New Roman" w:cs="Times New Roman"/>
          <w:sz w:val="28"/>
          <w:szCs w:val="28"/>
          <w:lang w:val="kk-KZ"/>
        </w:rPr>
      </w:pPr>
    </w:p>
    <w:p w14:paraId="63C4CC49" w14:textId="77777777" w:rsidR="00205021" w:rsidRDefault="00205021" w:rsidP="00205021">
      <w:pPr>
        <w:spacing w:after="0" w:line="240" w:lineRule="auto"/>
        <w:ind w:firstLine="708"/>
        <w:jc w:val="both"/>
        <w:rPr>
          <w:rFonts w:ascii="Times New Roman" w:eastAsiaTheme="minorHAnsi" w:hAnsi="Times New Roman" w:cs="Times New Roman"/>
          <w:sz w:val="28"/>
          <w:szCs w:val="28"/>
          <w:lang w:val="kk-KZ"/>
        </w:rPr>
      </w:pPr>
      <w:r>
        <w:rPr>
          <w:rFonts w:ascii="Times New Roman" w:hAnsi="Times New Roman" w:cs="Times New Roman"/>
          <w:b/>
          <w:sz w:val="28"/>
          <w:szCs w:val="28"/>
          <w:lang w:val="kk-KZ"/>
        </w:rPr>
        <w:t>Дәрістің негізгі сұрақтары</w:t>
      </w:r>
      <w:r>
        <w:rPr>
          <w:rFonts w:ascii="Times New Roman" w:hAnsi="Times New Roman" w:cs="Times New Roman"/>
          <w:sz w:val="28"/>
          <w:szCs w:val="28"/>
          <w:lang w:val="kk-KZ"/>
        </w:rPr>
        <w:t>:</w:t>
      </w:r>
    </w:p>
    <w:p w14:paraId="0FDE0229" w14:textId="77777777" w:rsidR="00E45B87" w:rsidRPr="004E73DD" w:rsidRDefault="00205021" w:rsidP="004E73DD">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00E45B87" w:rsidRPr="004E73DD">
        <w:rPr>
          <w:rFonts w:ascii="Times New Roman" w:eastAsia="Times New Roman" w:hAnsi="Times New Roman" w:cs="Times New Roman"/>
          <w:sz w:val="28"/>
          <w:szCs w:val="28"/>
          <w:lang w:val="kk-KZ"/>
        </w:rPr>
        <w:t>Г. Марсельдің өмірі мен шығармашылығы</w:t>
      </w:r>
    </w:p>
    <w:p w14:paraId="5305991D" w14:textId="77777777" w:rsidR="00E45B87" w:rsidRPr="004E73DD" w:rsidRDefault="00E45B87" w:rsidP="004E73DD">
      <w:pPr>
        <w:spacing w:after="0" w:line="240" w:lineRule="auto"/>
        <w:ind w:firstLine="567"/>
        <w:jc w:val="both"/>
        <w:rPr>
          <w:rFonts w:ascii="Times New Roman" w:eastAsia="Times New Roman" w:hAnsi="Times New Roman" w:cs="Times New Roman"/>
          <w:sz w:val="28"/>
          <w:szCs w:val="28"/>
          <w:lang w:val="kk-KZ"/>
        </w:rPr>
      </w:pPr>
      <w:r w:rsidRPr="004E73DD">
        <w:rPr>
          <w:rFonts w:ascii="Times New Roman" w:eastAsia="Times New Roman" w:hAnsi="Times New Roman" w:cs="Times New Roman"/>
          <w:sz w:val="28"/>
          <w:szCs w:val="28"/>
          <w:lang w:val="kk-KZ"/>
        </w:rPr>
        <w:t>2. Г. Марсельдің діни экзистенциализмі</w:t>
      </w:r>
    </w:p>
    <w:p w14:paraId="18CFCC8C" w14:textId="77777777" w:rsidR="00EC20EC" w:rsidRPr="004E73DD" w:rsidRDefault="00EC20EC" w:rsidP="004E73DD">
      <w:pPr>
        <w:spacing w:after="0" w:line="240" w:lineRule="auto"/>
        <w:ind w:firstLine="567"/>
        <w:jc w:val="both"/>
        <w:rPr>
          <w:rFonts w:ascii="Times New Roman" w:eastAsia="Times New Roman" w:hAnsi="Times New Roman" w:cs="Times New Roman"/>
          <w:sz w:val="28"/>
          <w:szCs w:val="28"/>
          <w:lang w:val="kk-KZ"/>
        </w:rPr>
      </w:pPr>
      <w:r w:rsidRPr="004E73DD">
        <w:rPr>
          <w:rFonts w:ascii="Times New Roman" w:eastAsia="Times New Roman" w:hAnsi="Times New Roman" w:cs="Times New Roman"/>
          <w:sz w:val="28"/>
          <w:szCs w:val="28"/>
          <w:lang w:val="kk-KZ"/>
        </w:rPr>
        <w:t>3. Г. Марсель философиясындағы азап шегу мәселесі</w:t>
      </w:r>
    </w:p>
    <w:p w14:paraId="76E6D69F" w14:textId="77777777" w:rsidR="00EC20EC" w:rsidRDefault="00EC20EC" w:rsidP="004E73DD">
      <w:pPr>
        <w:spacing w:after="0" w:line="240" w:lineRule="auto"/>
        <w:ind w:firstLine="567"/>
        <w:jc w:val="both"/>
        <w:rPr>
          <w:rFonts w:ascii="Times New Roman" w:eastAsia="Times New Roman" w:hAnsi="Times New Roman" w:cs="Times New Roman"/>
          <w:sz w:val="28"/>
          <w:szCs w:val="28"/>
          <w:lang w:val="kk-KZ"/>
        </w:rPr>
      </w:pPr>
      <w:r w:rsidRPr="004E73DD">
        <w:rPr>
          <w:rFonts w:ascii="Times New Roman" w:eastAsia="Times New Roman" w:hAnsi="Times New Roman" w:cs="Times New Roman"/>
          <w:sz w:val="28"/>
          <w:szCs w:val="28"/>
          <w:lang w:val="kk-KZ"/>
        </w:rPr>
        <w:t>4. Г. Марсель экзистанциализміндегі еркіндік мәселесі</w:t>
      </w:r>
    </w:p>
    <w:p w14:paraId="10C481B5" w14:textId="77777777" w:rsidR="00A72866" w:rsidRPr="004E73DD" w:rsidRDefault="00A72866" w:rsidP="004E73DD">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 Г. Марсельдің заманауи қоғам туралы пайымдаулары</w:t>
      </w:r>
    </w:p>
    <w:p w14:paraId="5DB0BE9D" w14:textId="77777777" w:rsidR="00E45B87" w:rsidRPr="004E73DD" w:rsidRDefault="00E45B87" w:rsidP="004E73DD">
      <w:pPr>
        <w:spacing w:after="0" w:line="240" w:lineRule="auto"/>
        <w:jc w:val="both"/>
        <w:rPr>
          <w:rFonts w:ascii="Times New Roman" w:eastAsia="Times New Roman" w:hAnsi="Times New Roman" w:cs="Times New Roman"/>
          <w:sz w:val="28"/>
          <w:szCs w:val="28"/>
          <w:lang w:val="kk-KZ"/>
        </w:rPr>
      </w:pPr>
    </w:p>
    <w:p w14:paraId="608D8046" w14:textId="77777777" w:rsidR="00041625" w:rsidRDefault="00041625" w:rsidP="00041625">
      <w:pPr>
        <w:shd w:val="clear" w:color="auto" w:fill="FFFFFF"/>
        <w:spacing w:after="0" w:line="240" w:lineRule="auto"/>
        <w:ind w:firstLine="360"/>
        <w:jc w:val="both"/>
        <w:rPr>
          <w:rFonts w:ascii="Times New Roman" w:hAnsi="Times New Roman" w:cs="Times New Roman"/>
          <w:sz w:val="28"/>
          <w:szCs w:val="28"/>
          <w:lang w:val="kk-KZ"/>
        </w:rPr>
      </w:pPr>
      <w:r w:rsidRPr="00314DE6">
        <w:rPr>
          <w:rFonts w:ascii="Times New Roman" w:hAnsi="Times New Roman" w:cs="Times New Roman"/>
          <w:b/>
          <w:sz w:val="28"/>
          <w:szCs w:val="28"/>
          <w:lang w:val="kk-KZ"/>
        </w:rPr>
        <w:t>Дәрістің мақсаты</w:t>
      </w:r>
      <w:r w:rsidRPr="00314DE6">
        <w:rPr>
          <w:rFonts w:ascii="Times New Roman" w:hAnsi="Times New Roman" w:cs="Times New Roman"/>
          <w:sz w:val="28"/>
          <w:szCs w:val="28"/>
          <w:lang w:val="kk-KZ"/>
        </w:rPr>
        <w:t xml:space="preserve"> –  студенттерге философиядағы ХХ ғасырдағы экзистенциализм бағытының өкілі  –</w:t>
      </w:r>
      <w:r w:rsidRPr="00314DE6">
        <w:rPr>
          <w:rFonts w:ascii="Times New Roman" w:hAnsi="Times New Roman" w:cs="Times New Roman"/>
          <w:b/>
          <w:sz w:val="28"/>
          <w:szCs w:val="28"/>
          <w:lang w:val="kk-KZ"/>
        </w:rPr>
        <w:t xml:space="preserve"> </w:t>
      </w:r>
      <w:r w:rsidRPr="004E73DD">
        <w:rPr>
          <w:rFonts w:ascii="Times New Roman" w:hAnsi="Times New Roman" w:cs="Times New Roman"/>
          <w:sz w:val="28"/>
          <w:szCs w:val="28"/>
          <w:lang w:val="kk-KZ"/>
        </w:rPr>
        <w:t>Габриель Оноре Марсель</w:t>
      </w:r>
      <w:r>
        <w:rPr>
          <w:rFonts w:ascii="Times New Roman" w:hAnsi="Times New Roman" w:cs="Times New Roman"/>
          <w:sz w:val="28"/>
          <w:szCs w:val="28"/>
          <w:lang w:val="kk-KZ"/>
        </w:rPr>
        <w:t>дің</w:t>
      </w:r>
      <w:r w:rsidRPr="004E73DD">
        <w:rPr>
          <w:rFonts w:ascii="Times New Roman" w:hAnsi="Times New Roman" w:cs="Times New Roman"/>
          <w:sz w:val="28"/>
          <w:szCs w:val="28"/>
          <w:lang w:val="kk-KZ"/>
        </w:rPr>
        <w:t xml:space="preserve"> </w:t>
      </w:r>
      <w:r w:rsidRPr="00314DE6">
        <w:rPr>
          <w:rFonts w:ascii="Times New Roman" w:eastAsia="Times New Roman" w:hAnsi="Times New Roman" w:cs="Times New Roman"/>
          <w:bCs/>
          <w:color w:val="202122"/>
          <w:sz w:val="28"/>
          <w:szCs w:val="28"/>
          <w:lang w:val="kk-KZ"/>
        </w:rPr>
        <w:t xml:space="preserve">экзистенциалистік ойлары </w:t>
      </w:r>
      <w:r w:rsidRPr="00314DE6">
        <w:rPr>
          <w:rFonts w:ascii="Times New Roman" w:hAnsi="Times New Roman" w:cs="Times New Roman"/>
          <w:sz w:val="28"/>
          <w:szCs w:val="28"/>
          <w:lang w:val="kk-KZ"/>
        </w:rPr>
        <w:t>түсініктері беру</w:t>
      </w:r>
    </w:p>
    <w:p w14:paraId="2F7EE535" w14:textId="77777777" w:rsidR="00041625" w:rsidRDefault="00041625" w:rsidP="004E73DD">
      <w:pPr>
        <w:shd w:val="clear" w:color="auto" w:fill="FFFFFF"/>
        <w:spacing w:after="0" w:line="240" w:lineRule="auto"/>
        <w:ind w:firstLine="567"/>
        <w:jc w:val="both"/>
        <w:rPr>
          <w:rFonts w:ascii="Times New Roman" w:hAnsi="Times New Roman" w:cs="Times New Roman"/>
          <w:sz w:val="28"/>
          <w:szCs w:val="28"/>
          <w:lang w:val="kk-KZ"/>
        </w:rPr>
      </w:pPr>
    </w:p>
    <w:p w14:paraId="322BEBAF" w14:textId="77777777" w:rsidR="004E73DD" w:rsidRPr="004E73DD" w:rsidRDefault="004E73DD" w:rsidP="004E73DD">
      <w:pPr>
        <w:shd w:val="clear" w:color="auto" w:fill="FFFFFF"/>
        <w:spacing w:after="0" w:line="240" w:lineRule="auto"/>
        <w:ind w:firstLine="567"/>
        <w:jc w:val="both"/>
        <w:rPr>
          <w:rFonts w:ascii="Times New Roman" w:hAnsi="Times New Roman" w:cs="Times New Roman"/>
          <w:sz w:val="28"/>
          <w:szCs w:val="28"/>
          <w:lang w:val="kk-KZ"/>
        </w:rPr>
      </w:pPr>
      <w:r w:rsidRPr="004E73DD">
        <w:rPr>
          <w:rFonts w:ascii="Times New Roman" w:hAnsi="Times New Roman" w:cs="Times New Roman"/>
          <w:sz w:val="28"/>
          <w:szCs w:val="28"/>
          <w:lang w:val="kk-KZ"/>
        </w:rPr>
        <w:t xml:space="preserve">Габриель Оноре Марсель 1889 жылы 7 желтоқсанда Парижде дүниеге келіп, 1973 жылы 8 қазанда Парижде қайтыс болған. Негізгі шығармалары: «Метафизикалық күнделік», «Нақты философияның тәжірибелері» т.б. Бірнеше әдеби журналдарды қызмет етті, 1920 жылдары бірнеше пьесалар жазды. Бастапқыда Серен Кьеркегордың ықпалында болды. 1945 жылы музыка шығарумен айналысты </w:t>
      </w:r>
    </w:p>
    <w:p w14:paraId="59FD72B6" w14:textId="77777777" w:rsidR="00E45B87" w:rsidRPr="004E73DD" w:rsidRDefault="00E45B87" w:rsidP="004E73DD">
      <w:pPr>
        <w:spacing w:after="0" w:line="240" w:lineRule="auto"/>
        <w:ind w:firstLine="567"/>
        <w:jc w:val="both"/>
        <w:rPr>
          <w:rFonts w:ascii="Times New Roman" w:eastAsia="Times New Roman" w:hAnsi="Times New Roman" w:cs="Times New Roman"/>
          <w:sz w:val="28"/>
          <w:szCs w:val="28"/>
          <w:lang w:val="kk-KZ"/>
        </w:rPr>
      </w:pPr>
      <w:r w:rsidRPr="004E73DD">
        <w:rPr>
          <w:rFonts w:ascii="Times New Roman" w:eastAsia="Times New Roman" w:hAnsi="Times New Roman" w:cs="Times New Roman"/>
          <w:sz w:val="28"/>
          <w:szCs w:val="28"/>
          <w:lang w:val="kk-KZ"/>
        </w:rPr>
        <w:t>Діни экзистенциализм негізінде «нақты философиясын» жасаған Г. Марсель адам өмір сүруінің іргелі ақиқатын іздеді. Адамның шынайы мәнін іздеуде дінге қарай бет бұрған Г. Марсельдің философиясы зерттеушілердің пікірінше, адам мәніне қатысты өзіндік ұғымдық аппарат жүйесін жасады</w:t>
      </w:r>
      <w:r w:rsidR="000823AE" w:rsidRPr="004E73DD">
        <w:rPr>
          <w:rFonts w:ascii="Times New Roman" w:eastAsia="Times New Roman" w:hAnsi="Times New Roman" w:cs="Times New Roman"/>
          <w:sz w:val="28"/>
          <w:szCs w:val="28"/>
          <w:lang w:val="kk-KZ"/>
        </w:rPr>
        <w:t>.</w:t>
      </w:r>
    </w:p>
    <w:p w14:paraId="6B269DA9" w14:textId="77777777" w:rsidR="004E73DD" w:rsidRDefault="00E45B87" w:rsidP="004E73DD">
      <w:pPr>
        <w:spacing w:after="0" w:line="240" w:lineRule="auto"/>
        <w:ind w:firstLine="567"/>
        <w:jc w:val="both"/>
        <w:rPr>
          <w:rFonts w:ascii="Times New Roman" w:eastAsia="Times New Roman" w:hAnsi="Times New Roman" w:cs="Times New Roman"/>
          <w:sz w:val="28"/>
          <w:szCs w:val="28"/>
          <w:lang w:val="kk-KZ"/>
        </w:rPr>
      </w:pPr>
      <w:r w:rsidRPr="004E73DD">
        <w:rPr>
          <w:rFonts w:ascii="Times New Roman" w:eastAsia="Times New Roman" w:hAnsi="Times New Roman" w:cs="Times New Roman"/>
          <w:sz w:val="28"/>
          <w:szCs w:val="28"/>
          <w:lang w:val="kk-KZ"/>
        </w:rPr>
        <w:t xml:space="preserve">Ол өзіндік ұғымдар мен түсініктер жүйесін философемдерге айналдырумен қатар, діни экзистенциалистік мәселелерді шешу сәтінде экзистенция мен обьективтілік, болмыс пен иелену, мәселе ме құпиялылық, құштарлық пен тынымсыздық сияқты түсініктерді шендестірді. </w:t>
      </w:r>
    </w:p>
    <w:p w14:paraId="437B4BAA" w14:textId="77777777" w:rsidR="00E45B87" w:rsidRPr="004E73DD" w:rsidRDefault="00E45B87" w:rsidP="004E73DD">
      <w:pPr>
        <w:spacing w:after="0" w:line="240" w:lineRule="auto"/>
        <w:ind w:firstLine="567"/>
        <w:jc w:val="both"/>
        <w:rPr>
          <w:rFonts w:ascii="Times New Roman" w:eastAsia="Times New Roman" w:hAnsi="Times New Roman" w:cs="Times New Roman"/>
          <w:sz w:val="28"/>
          <w:szCs w:val="28"/>
          <w:lang w:val="kk-KZ"/>
        </w:rPr>
      </w:pPr>
      <w:r w:rsidRPr="004E73DD">
        <w:rPr>
          <w:rFonts w:ascii="Times New Roman" w:eastAsia="Times New Roman" w:hAnsi="Times New Roman" w:cs="Times New Roman"/>
          <w:sz w:val="28"/>
          <w:szCs w:val="28"/>
          <w:lang w:val="kk-KZ"/>
        </w:rPr>
        <w:t xml:space="preserve">Ғылыми-техникалық прогресс аясындағы адам болмысына үңіле келе, ол дінге деген сенімнің табиғатын дұрыс деп тапты: </w:t>
      </w:r>
      <w:r w:rsidRPr="004E73DD">
        <w:rPr>
          <w:rFonts w:ascii="Times New Roman" w:hAnsi="Times New Roman" w:cs="Times New Roman"/>
          <w:sz w:val="28"/>
          <w:szCs w:val="28"/>
          <w:lang w:val="kk-KZ"/>
        </w:rPr>
        <w:t>«</w:t>
      </w:r>
      <w:r w:rsidRPr="004E73DD">
        <w:rPr>
          <w:rFonts w:ascii="Times New Roman" w:hAnsi="Times New Roman" w:cs="Times New Roman"/>
          <w:sz w:val="28"/>
          <w:szCs w:val="28"/>
        </w:rPr>
        <w:t xml:space="preserve">Я думаю, что созерцательная позиция связана с определенной формой влечения; больше того, она связана с тем актом, в котором субъект принимает мир в себя. И я теперь вижу глубокую истину, заключенную в </w:t>
      </w:r>
      <w:proofErr w:type="spellStart"/>
      <w:r w:rsidRPr="004E73DD">
        <w:rPr>
          <w:rFonts w:ascii="Times New Roman" w:hAnsi="Times New Roman" w:cs="Times New Roman"/>
          <w:sz w:val="28"/>
          <w:szCs w:val="28"/>
        </w:rPr>
        <w:t>теоцентризме</w:t>
      </w:r>
      <w:proofErr w:type="spellEnd"/>
      <w:r w:rsidRPr="004E73DD">
        <w:rPr>
          <w:rFonts w:ascii="Times New Roman" w:hAnsi="Times New Roman" w:cs="Times New Roman"/>
          <w:sz w:val="28"/>
          <w:szCs w:val="28"/>
        </w:rPr>
        <w:t>. Мы находимся здесь, чтобы служить; да, это идея служения во всех возможных смыслах</w:t>
      </w:r>
      <w:r w:rsidR="000823AE" w:rsidRPr="004E73DD">
        <w:rPr>
          <w:rFonts w:ascii="Times New Roman" w:hAnsi="Times New Roman" w:cs="Times New Roman"/>
          <w:sz w:val="28"/>
          <w:szCs w:val="28"/>
          <w:lang w:val="kk-KZ"/>
        </w:rPr>
        <w:t>».</w:t>
      </w:r>
      <w:r w:rsidRPr="004E73DD">
        <w:rPr>
          <w:rFonts w:ascii="Times New Roman" w:hAnsi="Times New Roman" w:cs="Times New Roman"/>
          <w:sz w:val="28"/>
          <w:szCs w:val="28"/>
          <w:lang w:val="kk-KZ"/>
        </w:rPr>
        <w:t xml:space="preserve"> Ол әрине дінді апологетикалық тұрғыдан емес, онтологиялық тұрғыдан адам болмысының әлем болмысына қатысы тұрғысынан ұсынған болатын: «</w:t>
      </w:r>
      <w:r w:rsidRPr="004E73DD">
        <w:rPr>
          <w:rFonts w:ascii="Times New Roman" w:hAnsi="Times New Roman" w:cs="Times New Roman"/>
          <w:sz w:val="28"/>
          <w:szCs w:val="28"/>
        </w:rPr>
        <w:t>Зазор между истиной и бытием заполнился до некоторой степени сам по себе с момента, когда присутствие Бога было полностью подтверждено и отдельные истины утратили право называться таковыми в глазах веры</w:t>
      </w:r>
      <w:r w:rsidRPr="004E73DD">
        <w:rPr>
          <w:rFonts w:ascii="Times New Roman" w:hAnsi="Times New Roman" w:cs="Times New Roman"/>
          <w:sz w:val="28"/>
          <w:szCs w:val="28"/>
          <w:lang w:val="kk-KZ"/>
        </w:rPr>
        <w:t>»</w:t>
      </w:r>
      <w:r w:rsidR="000823AE" w:rsidRPr="004E73DD">
        <w:rPr>
          <w:rFonts w:ascii="Times New Roman" w:hAnsi="Times New Roman" w:cs="Times New Roman"/>
          <w:sz w:val="28"/>
          <w:szCs w:val="28"/>
          <w:lang w:val="kk-KZ"/>
        </w:rPr>
        <w:t xml:space="preserve">. </w:t>
      </w:r>
    </w:p>
    <w:p w14:paraId="6C12888E" w14:textId="77777777" w:rsidR="00E45B87" w:rsidRPr="004E73DD" w:rsidRDefault="00E45B87" w:rsidP="004E73DD">
      <w:pPr>
        <w:spacing w:after="0" w:line="240" w:lineRule="auto"/>
        <w:ind w:firstLine="567"/>
        <w:jc w:val="both"/>
        <w:rPr>
          <w:rFonts w:ascii="Times New Roman" w:hAnsi="Times New Roman" w:cs="Times New Roman"/>
          <w:sz w:val="28"/>
          <w:szCs w:val="28"/>
          <w:lang w:val="kk-KZ"/>
        </w:rPr>
      </w:pPr>
      <w:r w:rsidRPr="004E73DD">
        <w:rPr>
          <w:rFonts w:ascii="Times New Roman" w:hAnsi="Times New Roman" w:cs="Times New Roman"/>
          <w:sz w:val="28"/>
          <w:szCs w:val="28"/>
          <w:lang w:val="kk-KZ"/>
        </w:rPr>
        <w:lastRenderedPageBreak/>
        <w:t>Азап шегуді позитивтік құндылыққа айналдыру мәселесі, оны әлем тылсымына метафизикалық байланыс, туысқандық ретінде қатынастыру ретінде болуы тиіс екендігін, жарықтандырылған адам жаны үмітті, ол құдаймен толығырақ тоғысуға түсуді қалайтындығы, бірақ барлық позитивтілік құдайдан екендігін біле тұра, өзін құнсыздандыру арқылы құдайлық сыйды құнсыздандыратындығы,  бұл тұста дінге сенуші адам құдай алдында өзін қарызданушы ретінде сезінетіндігі сияқты пікірлерін ұсынады. Оның ойынша, торығу мүмкін емес болып, өлім деген мүлде болмайтын болса, онда үмітке орын да болмайды, үміт пен торығу діни-этикалық антитеза болып табылады.  Бұл адамның өзінің болмысының алдына қойған онтологиялық таңдау. Тұлға құтқарылуға үміттенуге ерікті, бірақ өзінің өмір сүретіндігін мағынасыз деп есептпеуге де ерікті. Құтқарылуға деген үміт адамды әрқилы еріксіздіктен суырып алып, иелену әлемінен аутентикалық болмыс әлеміне енуге есік ашады. Бірақ иелену әлемінде еркіндік өзіне еркін билік ету мүмкіндігі ғана. Бұл егер өмір сүру жағдайы төзбейтіндей болғанда, өмірден өз еркімен кетуге құқық беруге қатысты. Ал құлшылық ету өзін-өзі өлтіруге рұқсат бермейді:  өзіңнің иелігіңде емес нәрсені жоюға болмайды. Өзін-өзі өлтіруге тікелей қарама-қарсы нәрсе өзін куәландыру құралы ретіде қарастыратын сенім иесінің өзін құрбан етуі мен азап шегуі. Эгоцентризм  мен өзін шектен тыс жақсы көру иелену әлеміне үстемдік жүргізіп, құлшылық етуге қабілетсіздікке алып келеді, адам өмірін трансценденттік жоспарда пайдасыз қылады. Эгоцентризмді жеңе білу қабілеті тек дінде ғана емес, шығармашылықта, махабатта, яғни, еркінді</w:t>
      </w:r>
      <w:r w:rsidR="00DA550E" w:rsidRPr="004E73DD">
        <w:rPr>
          <w:rFonts w:ascii="Times New Roman" w:hAnsi="Times New Roman" w:cs="Times New Roman"/>
          <w:sz w:val="28"/>
          <w:szCs w:val="28"/>
          <w:lang w:val="kk-KZ"/>
        </w:rPr>
        <w:t xml:space="preserve">кке шынайы аңғар ашылған барлық </w:t>
      </w:r>
      <w:r w:rsidRPr="004E73DD">
        <w:rPr>
          <w:rFonts w:ascii="Times New Roman" w:hAnsi="Times New Roman" w:cs="Times New Roman"/>
          <w:sz w:val="28"/>
          <w:szCs w:val="28"/>
          <w:lang w:val="kk-KZ"/>
        </w:rPr>
        <w:t>жерлерде</w:t>
      </w:r>
      <w:r w:rsidR="00DA550E" w:rsidRPr="004E73DD">
        <w:rPr>
          <w:rFonts w:ascii="Times New Roman" w:hAnsi="Times New Roman" w:cs="Times New Roman"/>
          <w:sz w:val="28"/>
          <w:szCs w:val="28"/>
          <w:lang w:val="kk-KZ"/>
        </w:rPr>
        <w:t xml:space="preserve">.  </w:t>
      </w:r>
    </w:p>
    <w:p w14:paraId="1E0D9A96" w14:textId="77777777" w:rsidR="004E73DD" w:rsidRDefault="00E45B87" w:rsidP="004E73DD">
      <w:pPr>
        <w:spacing w:after="0" w:line="240" w:lineRule="auto"/>
        <w:ind w:firstLine="708"/>
        <w:jc w:val="both"/>
        <w:rPr>
          <w:rFonts w:ascii="Times New Roman" w:hAnsi="Times New Roman" w:cs="Times New Roman"/>
          <w:sz w:val="28"/>
          <w:szCs w:val="28"/>
          <w:lang w:val="kk-KZ"/>
        </w:rPr>
      </w:pPr>
      <w:r w:rsidRPr="004E73DD">
        <w:rPr>
          <w:rFonts w:ascii="Times New Roman" w:hAnsi="Times New Roman" w:cs="Times New Roman"/>
          <w:sz w:val="28"/>
          <w:szCs w:val="28"/>
          <w:lang w:val="kk-KZ"/>
        </w:rPr>
        <w:t xml:space="preserve">Демек, Г. Марсель адам болмысының дінге қатысты шынайылығы ғана емес, діннің де адам болмысына қызмет етуге арналған өзіндік шынайылығын паш етеді. Сондықтан да оның бұл жердегі философиясын: «дін мен адам болмысындағы өзара кіріктірілген экзистенциалдық үлгілер» деп бағалай аламыз. Шектен тыс мағынасыздық пен өзін-өзі өлтіру еркіндігін шектеу еркіндігі, біздіңше, Г. Марсель айтқандай, иелену қақпасынан шығатын махаббат, дін, шығармашылық т.б. арқылы емес, бос уақыттың болмауымен келіп шартталатын сыңайлы, бұлар тек формалар ғана, ең бастысы зерігудің болмауы. Мысалы, діннің құлшылық салттары көп қызметті: зерігуді болдырмау, адамның өзінің өзіне шектен тыс еркіндігін шектеу, сенімді құрметтеу арқылы өзін құрметтеу т.б. Дін адам болмысы мен өміріндегі мағынасыздықты сақтап қалудың құралдарының бірі </w:t>
      </w:r>
      <w:r w:rsidR="00596BB0">
        <w:rPr>
          <w:rFonts w:ascii="Times New Roman" w:hAnsi="Times New Roman" w:cs="Times New Roman"/>
          <w:sz w:val="28"/>
          <w:szCs w:val="28"/>
          <w:lang w:val="kk-KZ"/>
        </w:rPr>
        <w:t>деп түсіндірген Г. Марсельдің ре</w:t>
      </w:r>
      <w:r w:rsidRPr="004E73DD">
        <w:rPr>
          <w:rFonts w:ascii="Times New Roman" w:hAnsi="Times New Roman" w:cs="Times New Roman"/>
          <w:sz w:val="28"/>
          <w:szCs w:val="28"/>
          <w:lang w:val="kk-KZ"/>
        </w:rPr>
        <w:t xml:space="preserve">гулятивтік қызметі, бұл тұста, онтологиялық тұрғыдан дәйектеледі: «адамның табиғи еркіндігі – дінге сенім еркіндігі – діни сенімдегі еркіндік» деп құрастыруымызға болатын түзілімін біз экзистенциалдық тұрғыдан қайтадан: «адамның-өзіне – өзінің-өзгеге – өзгедегі-өзінің-өзіне» еркіндігі деп тұжырымдай аламыз. </w:t>
      </w:r>
    </w:p>
    <w:p w14:paraId="0AF02EA8" w14:textId="77777777" w:rsidR="00CF7CAA" w:rsidRDefault="004E73DD" w:rsidP="004E73DD">
      <w:pPr>
        <w:spacing w:after="0" w:line="240" w:lineRule="auto"/>
        <w:ind w:firstLine="708"/>
        <w:jc w:val="both"/>
        <w:rPr>
          <w:rFonts w:ascii="Times New Roman" w:hAnsi="Times New Roman" w:cs="Times New Roman"/>
          <w:sz w:val="28"/>
          <w:szCs w:val="28"/>
          <w:lang w:val="kk-KZ"/>
        </w:rPr>
      </w:pPr>
      <w:r w:rsidRPr="004E73DD">
        <w:rPr>
          <w:rFonts w:ascii="Times New Roman" w:hAnsi="Times New Roman" w:cs="Times New Roman"/>
          <w:sz w:val="28"/>
          <w:szCs w:val="28"/>
          <w:lang w:val="kk-KZ"/>
        </w:rPr>
        <w:t xml:space="preserve">Марсель философиясының негізгі категориясы – «болмыс» пен «иелену». Барлық адамдар «Мен» болып тұлға ретінде өмір сүреді: оның болмысы өзіне жат емес, </w:t>
      </w:r>
      <w:r>
        <w:rPr>
          <w:rFonts w:ascii="Times New Roman" w:hAnsi="Times New Roman" w:cs="Times New Roman"/>
          <w:sz w:val="28"/>
          <w:szCs w:val="28"/>
          <w:lang w:val="kk-KZ"/>
        </w:rPr>
        <w:t>о</w:t>
      </w:r>
      <w:r w:rsidR="00B94688" w:rsidRPr="004E73DD">
        <w:rPr>
          <w:rFonts w:ascii="Times New Roman" w:hAnsi="Times New Roman" w:cs="Times New Roman"/>
          <w:sz w:val="28"/>
          <w:szCs w:val="28"/>
          <w:lang w:val="kk-KZ"/>
        </w:rPr>
        <w:t xml:space="preserve">л пәндік, нәрселік, сыртқы емес, ішкі әлдене, мәселен, адам иеленетін нәрселер одан жат болуы мүмкін. Оның негізгі </w:t>
      </w:r>
      <w:r w:rsidR="00B94688" w:rsidRPr="004E73DD">
        <w:rPr>
          <w:rFonts w:ascii="Times New Roman" w:hAnsi="Times New Roman" w:cs="Times New Roman"/>
          <w:sz w:val="28"/>
          <w:szCs w:val="28"/>
          <w:lang w:val="kk-KZ"/>
        </w:rPr>
        <w:lastRenderedPageBreak/>
        <w:t>мәселесінің бірі «Тән». Менің денем мен иеленетін нәрсе ғана емес, менің болмысымның бөлігі. Менің денем болу мен иелену</w:t>
      </w:r>
      <w:r w:rsidR="004138F6" w:rsidRPr="004E73DD">
        <w:rPr>
          <w:rFonts w:ascii="Times New Roman" w:hAnsi="Times New Roman" w:cs="Times New Roman"/>
          <w:sz w:val="28"/>
          <w:szCs w:val="28"/>
          <w:lang w:val="kk-KZ"/>
        </w:rPr>
        <w:t xml:space="preserve"> арасындағы шекара, тәннің болуы ие</w:t>
      </w:r>
      <w:r w:rsidR="00D70CC9">
        <w:rPr>
          <w:rFonts w:ascii="Times New Roman" w:hAnsi="Times New Roman" w:cs="Times New Roman"/>
          <w:sz w:val="28"/>
          <w:szCs w:val="28"/>
          <w:lang w:val="kk-KZ"/>
        </w:rPr>
        <w:t>ленудің қажетті шарты. Тәнге қа</w:t>
      </w:r>
      <w:r w:rsidR="004138F6" w:rsidRPr="004E73DD">
        <w:rPr>
          <w:rFonts w:ascii="Times New Roman" w:hAnsi="Times New Roman" w:cs="Times New Roman"/>
          <w:sz w:val="28"/>
          <w:szCs w:val="28"/>
          <w:lang w:val="kk-KZ"/>
        </w:rPr>
        <w:t>р</w:t>
      </w:r>
      <w:r w:rsidR="00D70CC9">
        <w:rPr>
          <w:rFonts w:ascii="Times New Roman" w:hAnsi="Times New Roman" w:cs="Times New Roman"/>
          <w:sz w:val="28"/>
          <w:szCs w:val="28"/>
          <w:lang w:val="kk-KZ"/>
        </w:rPr>
        <w:t>а</w:t>
      </w:r>
      <w:r w:rsidR="004138F6" w:rsidRPr="004E73DD">
        <w:rPr>
          <w:rFonts w:ascii="Times New Roman" w:hAnsi="Times New Roman" w:cs="Times New Roman"/>
          <w:sz w:val="28"/>
          <w:szCs w:val="28"/>
          <w:lang w:val="kk-KZ"/>
        </w:rPr>
        <w:t>ғанда, жан мүлтіксіз болмысы. Ғылыми техникалық прогресс, саяси өмір а</w:t>
      </w:r>
      <w:r w:rsidR="004F7DA0">
        <w:rPr>
          <w:rFonts w:ascii="Times New Roman" w:hAnsi="Times New Roman" w:cs="Times New Roman"/>
          <w:sz w:val="28"/>
          <w:szCs w:val="28"/>
          <w:lang w:val="kk-KZ"/>
        </w:rPr>
        <w:t>дамның шынайы болмысынан айырды, ол құдайды да алмасты</w:t>
      </w:r>
      <w:r w:rsidR="004138F6" w:rsidRPr="004E73DD">
        <w:rPr>
          <w:rFonts w:ascii="Times New Roman" w:hAnsi="Times New Roman" w:cs="Times New Roman"/>
          <w:sz w:val="28"/>
          <w:szCs w:val="28"/>
          <w:lang w:val="kk-KZ"/>
        </w:rPr>
        <w:t>р</w:t>
      </w:r>
      <w:r w:rsidR="004F7DA0">
        <w:rPr>
          <w:rFonts w:ascii="Times New Roman" w:hAnsi="Times New Roman" w:cs="Times New Roman"/>
          <w:sz w:val="28"/>
          <w:szCs w:val="28"/>
          <w:lang w:val="kk-KZ"/>
        </w:rPr>
        <w:t>ы</w:t>
      </w:r>
      <w:r w:rsidR="004138F6" w:rsidRPr="004E73DD">
        <w:rPr>
          <w:rFonts w:ascii="Times New Roman" w:hAnsi="Times New Roman" w:cs="Times New Roman"/>
          <w:sz w:val="28"/>
          <w:szCs w:val="28"/>
          <w:lang w:val="kk-KZ"/>
        </w:rPr>
        <w:t xml:space="preserve">п жіберді. </w:t>
      </w:r>
      <w:r w:rsidR="002A5E50" w:rsidRPr="004E73DD">
        <w:rPr>
          <w:rFonts w:ascii="Times New Roman" w:hAnsi="Times New Roman" w:cs="Times New Roman"/>
          <w:sz w:val="28"/>
          <w:szCs w:val="28"/>
          <w:lang w:val="kk-KZ"/>
        </w:rPr>
        <w:t>Ол заманның екі жолын көрсетті: үміт пен торығу. Сол экз</w:t>
      </w:r>
      <w:r>
        <w:rPr>
          <w:rFonts w:ascii="Times New Roman" w:hAnsi="Times New Roman" w:cs="Times New Roman"/>
          <w:sz w:val="28"/>
          <w:szCs w:val="28"/>
          <w:lang w:val="kk-KZ"/>
        </w:rPr>
        <w:t>истенциалдық торығудан азат бол</w:t>
      </w:r>
      <w:r w:rsidR="002A5E50" w:rsidRPr="004E73DD">
        <w:rPr>
          <w:rFonts w:ascii="Times New Roman" w:hAnsi="Times New Roman" w:cs="Times New Roman"/>
          <w:sz w:val="28"/>
          <w:szCs w:val="28"/>
          <w:lang w:val="kk-KZ"/>
        </w:rPr>
        <w:t xml:space="preserve">удың жолы, нақты ешкім де емес прогресске қызмет етуден арылып, жекелік пен индивидуалдылықты дамыту деп түсіндірді. </w:t>
      </w:r>
      <w:r w:rsidR="009869E1" w:rsidRPr="004E73DD">
        <w:rPr>
          <w:rFonts w:ascii="Times New Roman" w:hAnsi="Times New Roman" w:cs="Times New Roman"/>
          <w:sz w:val="28"/>
          <w:szCs w:val="28"/>
          <w:lang w:val="kk-KZ"/>
        </w:rPr>
        <w:t>Қоғамдағы бұқаралық адамның еркіндігін жойды, ол шығармашылықтан ләззат алмайды, тек қоғамдағы ролін ғана орындайды. Адамдық мәселелерді тек қана таза, обьек</w:t>
      </w:r>
      <w:r w:rsidR="00703D2E">
        <w:rPr>
          <w:rFonts w:ascii="Times New Roman" w:hAnsi="Times New Roman" w:cs="Times New Roman"/>
          <w:sz w:val="28"/>
          <w:szCs w:val="28"/>
          <w:lang w:val="kk-KZ"/>
        </w:rPr>
        <w:t>тивті ғы</w:t>
      </w:r>
      <w:r w:rsidR="001710BE">
        <w:rPr>
          <w:rFonts w:ascii="Times New Roman" w:hAnsi="Times New Roman" w:cs="Times New Roman"/>
          <w:sz w:val="28"/>
          <w:szCs w:val="28"/>
          <w:lang w:val="kk-KZ"/>
        </w:rPr>
        <w:t>л</w:t>
      </w:r>
      <w:r w:rsidR="00703D2E">
        <w:rPr>
          <w:rFonts w:ascii="Times New Roman" w:hAnsi="Times New Roman" w:cs="Times New Roman"/>
          <w:sz w:val="28"/>
          <w:szCs w:val="28"/>
          <w:lang w:val="kk-KZ"/>
        </w:rPr>
        <w:t>ы</w:t>
      </w:r>
      <w:r w:rsidR="001710BE">
        <w:rPr>
          <w:rFonts w:ascii="Times New Roman" w:hAnsi="Times New Roman" w:cs="Times New Roman"/>
          <w:sz w:val="28"/>
          <w:szCs w:val="28"/>
          <w:lang w:val="kk-KZ"/>
        </w:rPr>
        <w:t>ми таныммен шешуге бо</w:t>
      </w:r>
      <w:r w:rsidR="009869E1" w:rsidRPr="004E73DD">
        <w:rPr>
          <w:rFonts w:ascii="Times New Roman" w:hAnsi="Times New Roman" w:cs="Times New Roman"/>
          <w:sz w:val="28"/>
          <w:szCs w:val="28"/>
          <w:lang w:val="kk-KZ"/>
        </w:rPr>
        <w:t>л</w:t>
      </w:r>
      <w:r w:rsidR="001710BE">
        <w:rPr>
          <w:rFonts w:ascii="Times New Roman" w:hAnsi="Times New Roman" w:cs="Times New Roman"/>
          <w:sz w:val="28"/>
          <w:szCs w:val="28"/>
          <w:lang w:val="kk-KZ"/>
        </w:rPr>
        <w:t>м</w:t>
      </w:r>
      <w:r w:rsidR="009869E1" w:rsidRPr="004E73DD">
        <w:rPr>
          <w:rFonts w:ascii="Times New Roman" w:hAnsi="Times New Roman" w:cs="Times New Roman"/>
          <w:sz w:val="28"/>
          <w:szCs w:val="28"/>
          <w:lang w:val="kk-KZ"/>
        </w:rPr>
        <w:t>айды. Ол «пролема» мен «құпияны» қарама-қ</w:t>
      </w:r>
      <w:r>
        <w:rPr>
          <w:rFonts w:ascii="Times New Roman" w:hAnsi="Times New Roman" w:cs="Times New Roman"/>
          <w:sz w:val="28"/>
          <w:szCs w:val="28"/>
          <w:lang w:val="kk-KZ"/>
        </w:rPr>
        <w:t>арсы қойды. Проблема меннің өмі</w:t>
      </w:r>
      <w:r w:rsidR="009869E1" w:rsidRPr="004E73DD">
        <w:rPr>
          <w:rFonts w:ascii="Times New Roman" w:hAnsi="Times New Roman" w:cs="Times New Roman"/>
          <w:sz w:val="28"/>
          <w:szCs w:val="28"/>
          <w:lang w:val="kk-KZ"/>
        </w:rPr>
        <w:t>р</w:t>
      </w:r>
      <w:r>
        <w:rPr>
          <w:rFonts w:ascii="Times New Roman" w:hAnsi="Times New Roman" w:cs="Times New Roman"/>
          <w:sz w:val="28"/>
          <w:szCs w:val="28"/>
          <w:lang w:val="kk-KZ"/>
        </w:rPr>
        <w:t>і</w:t>
      </w:r>
      <w:r w:rsidR="009869E1" w:rsidRPr="004E73DD">
        <w:rPr>
          <w:rFonts w:ascii="Times New Roman" w:hAnsi="Times New Roman" w:cs="Times New Roman"/>
          <w:sz w:val="28"/>
          <w:szCs w:val="28"/>
          <w:lang w:val="kk-KZ"/>
        </w:rPr>
        <w:t>мде кезд</w:t>
      </w:r>
      <w:r>
        <w:rPr>
          <w:rFonts w:ascii="Times New Roman" w:hAnsi="Times New Roman" w:cs="Times New Roman"/>
          <w:sz w:val="28"/>
          <w:szCs w:val="28"/>
          <w:lang w:val="kk-KZ"/>
        </w:rPr>
        <w:t>есетін, менің өмірім</w:t>
      </w:r>
      <w:r w:rsidR="009869E1" w:rsidRPr="004E73DD">
        <w:rPr>
          <w:rFonts w:ascii="Times New Roman" w:hAnsi="Times New Roman" w:cs="Times New Roman"/>
          <w:sz w:val="28"/>
          <w:szCs w:val="28"/>
          <w:lang w:val="kk-KZ"/>
        </w:rPr>
        <w:t>н</w:t>
      </w:r>
      <w:r>
        <w:rPr>
          <w:rFonts w:ascii="Times New Roman" w:hAnsi="Times New Roman" w:cs="Times New Roman"/>
          <w:sz w:val="28"/>
          <w:szCs w:val="28"/>
          <w:lang w:val="kk-KZ"/>
        </w:rPr>
        <w:t>і</w:t>
      </w:r>
      <w:r w:rsidR="009869E1" w:rsidRPr="004E73DD">
        <w:rPr>
          <w:rFonts w:ascii="Times New Roman" w:hAnsi="Times New Roman" w:cs="Times New Roman"/>
          <w:sz w:val="28"/>
          <w:szCs w:val="28"/>
          <w:lang w:val="kk-KZ"/>
        </w:rPr>
        <w:t>ң алдында тұрған нәрсе. Ал «құпия»</w:t>
      </w:r>
      <w:r>
        <w:rPr>
          <w:rFonts w:ascii="Times New Roman" w:hAnsi="Times New Roman" w:cs="Times New Roman"/>
          <w:sz w:val="28"/>
          <w:szCs w:val="28"/>
          <w:lang w:val="kk-KZ"/>
        </w:rPr>
        <w:t xml:space="preserve"> менің жаулап алады, ме</w:t>
      </w:r>
      <w:r w:rsidR="009869E1" w:rsidRPr="004E73DD">
        <w:rPr>
          <w:rFonts w:ascii="Times New Roman" w:hAnsi="Times New Roman" w:cs="Times New Roman"/>
          <w:sz w:val="28"/>
          <w:szCs w:val="28"/>
          <w:lang w:val="kk-KZ"/>
        </w:rPr>
        <w:t>нің өз</w:t>
      </w:r>
      <w:r w:rsidR="001710BE">
        <w:rPr>
          <w:rFonts w:ascii="Times New Roman" w:hAnsi="Times New Roman" w:cs="Times New Roman"/>
          <w:sz w:val="28"/>
          <w:szCs w:val="28"/>
          <w:lang w:val="kk-KZ"/>
        </w:rPr>
        <w:t>імдікі</w:t>
      </w:r>
      <w:r w:rsidR="009869E1" w:rsidRPr="004E73DD">
        <w:rPr>
          <w:rFonts w:ascii="Times New Roman" w:hAnsi="Times New Roman" w:cs="Times New Roman"/>
          <w:sz w:val="28"/>
          <w:szCs w:val="28"/>
          <w:lang w:val="kk-KZ"/>
        </w:rPr>
        <w:t>н</w:t>
      </w:r>
      <w:r w:rsidR="001710BE">
        <w:rPr>
          <w:rFonts w:ascii="Times New Roman" w:hAnsi="Times New Roman" w:cs="Times New Roman"/>
          <w:sz w:val="28"/>
          <w:szCs w:val="28"/>
          <w:lang w:val="kk-KZ"/>
        </w:rPr>
        <w:t>і</w:t>
      </w:r>
      <w:r w:rsidR="009869E1" w:rsidRPr="004E73DD">
        <w:rPr>
          <w:rFonts w:ascii="Times New Roman" w:hAnsi="Times New Roman" w:cs="Times New Roman"/>
          <w:sz w:val="28"/>
          <w:szCs w:val="28"/>
          <w:lang w:val="kk-KZ"/>
        </w:rPr>
        <w:t>ң бөлігі болып табылады, оған таза р</w:t>
      </w:r>
      <w:r>
        <w:rPr>
          <w:rFonts w:ascii="Times New Roman" w:hAnsi="Times New Roman" w:cs="Times New Roman"/>
          <w:sz w:val="28"/>
          <w:szCs w:val="28"/>
          <w:lang w:val="kk-KZ"/>
        </w:rPr>
        <w:t>ационалдылық тұрғыдан келуге бо</w:t>
      </w:r>
      <w:r w:rsidR="009869E1" w:rsidRPr="004E73DD">
        <w:rPr>
          <w:rFonts w:ascii="Times New Roman" w:hAnsi="Times New Roman" w:cs="Times New Roman"/>
          <w:sz w:val="28"/>
          <w:szCs w:val="28"/>
          <w:lang w:val="kk-KZ"/>
        </w:rPr>
        <w:t>л</w:t>
      </w:r>
      <w:r>
        <w:rPr>
          <w:rFonts w:ascii="Times New Roman" w:hAnsi="Times New Roman" w:cs="Times New Roman"/>
          <w:sz w:val="28"/>
          <w:szCs w:val="28"/>
          <w:lang w:val="kk-KZ"/>
        </w:rPr>
        <w:t>м</w:t>
      </w:r>
      <w:r w:rsidR="009869E1" w:rsidRPr="004E73DD">
        <w:rPr>
          <w:rFonts w:ascii="Times New Roman" w:hAnsi="Times New Roman" w:cs="Times New Roman"/>
          <w:sz w:val="28"/>
          <w:szCs w:val="28"/>
          <w:lang w:val="kk-KZ"/>
        </w:rPr>
        <w:t>айды</w:t>
      </w:r>
      <w:r w:rsidR="00CF7CAA">
        <w:rPr>
          <w:rFonts w:ascii="Times New Roman" w:hAnsi="Times New Roman" w:cs="Times New Roman"/>
          <w:sz w:val="28"/>
          <w:szCs w:val="28"/>
          <w:lang w:val="kk-KZ"/>
        </w:rPr>
        <w:t>.</w:t>
      </w:r>
    </w:p>
    <w:p w14:paraId="3B3AA56B" w14:textId="77777777" w:rsidR="00CF7CAA" w:rsidRDefault="00CF7CAA" w:rsidP="004E73DD">
      <w:pPr>
        <w:spacing w:after="0" w:line="240" w:lineRule="auto"/>
        <w:ind w:firstLine="708"/>
        <w:jc w:val="both"/>
        <w:rPr>
          <w:rFonts w:ascii="Times New Roman" w:hAnsi="Times New Roman" w:cs="Times New Roman"/>
          <w:sz w:val="28"/>
          <w:szCs w:val="28"/>
          <w:lang w:val="kk-KZ"/>
        </w:rPr>
      </w:pPr>
    </w:p>
    <w:p w14:paraId="53E8D129" w14:textId="77777777" w:rsidR="009869E1" w:rsidRPr="004E73DD" w:rsidRDefault="00CF7CAA" w:rsidP="004E73DD">
      <w:pPr>
        <w:spacing w:after="0" w:line="240" w:lineRule="auto"/>
        <w:ind w:firstLine="708"/>
        <w:jc w:val="both"/>
        <w:rPr>
          <w:rFonts w:ascii="Times New Roman" w:hAnsi="Times New Roman" w:cs="Times New Roman"/>
          <w:sz w:val="28"/>
          <w:szCs w:val="28"/>
          <w:lang w:val="kk-KZ"/>
        </w:rPr>
      </w:pPr>
      <w:r w:rsidRPr="00CF7CAA">
        <w:rPr>
          <w:rFonts w:ascii="Times New Roman" w:hAnsi="Times New Roman" w:cs="Times New Roman"/>
          <w:b/>
          <w:sz w:val="28"/>
          <w:szCs w:val="28"/>
          <w:lang w:val="kk-KZ"/>
        </w:rPr>
        <w:t xml:space="preserve"> </w:t>
      </w:r>
      <w:r w:rsidRPr="00147973">
        <w:rPr>
          <w:rFonts w:ascii="Times New Roman" w:hAnsi="Times New Roman" w:cs="Times New Roman"/>
          <w:b/>
          <w:sz w:val="28"/>
          <w:szCs w:val="28"/>
          <w:lang w:val="kk-KZ"/>
        </w:rPr>
        <w:t>Өтілген материалдар бойынша бақылау сұрақтары</w:t>
      </w:r>
      <w:r w:rsidR="009869E1" w:rsidRPr="004E73DD">
        <w:rPr>
          <w:rFonts w:ascii="Times New Roman" w:hAnsi="Times New Roman" w:cs="Times New Roman"/>
          <w:sz w:val="28"/>
          <w:szCs w:val="28"/>
          <w:lang w:val="kk-KZ"/>
        </w:rPr>
        <w:t xml:space="preserve">. </w:t>
      </w:r>
    </w:p>
    <w:p w14:paraId="25AD0330" w14:textId="77777777" w:rsidR="009869E1" w:rsidRDefault="00CF7CAA" w:rsidP="004E73DD">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037B86">
        <w:rPr>
          <w:rFonts w:ascii="Times New Roman" w:hAnsi="Times New Roman" w:cs="Times New Roman"/>
          <w:sz w:val="28"/>
          <w:szCs w:val="28"/>
          <w:lang w:val="kk-KZ"/>
        </w:rPr>
        <w:t xml:space="preserve"> </w:t>
      </w:r>
      <w:r w:rsidR="00703D2E">
        <w:rPr>
          <w:rFonts w:ascii="Times New Roman" w:hAnsi="Times New Roman" w:cs="Times New Roman"/>
          <w:sz w:val="28"/>
          <w:szCs w:val="28"/>
          <w:lang w:val="kk-KZ"/>
        </w:rPr>
        <w:t>ХХ ғасыр ортасындағы Еуропадағы мәдениет</w:t>
      </w:r>
    </w:p>
    <w:p w14:paraId="7960147D" w14:textId="77777777" w:rsidR="00703D2E" w:rsidRDefault="00703D2E" w:rsidP="004E73DD">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037B86">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Адамның тұлғалығы басты құндылық</w:t>
      </w:r>
    </w:p>
    <w:p w14:paraId="75FEE742" w14:textId="77777777" w:rsidR="00703D2E" w:rsidRDefault="00703D2E" w:rsidP="004E73DD">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Өмірге мағына енгізетін мәнділіктер</w:t>
      </w:r>
    </w:p>
    <w:p w14:paraId="4EFAC5E3" w14:textId="77777777" w:rsidR="00703D2E" w:rsidRDefault="00703D2E" w:rsidP="004E73DD">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037B86">
        <w:rPr>
          <w:rFonts w:ascii="Times New Roman" w:hAnsi="Times New Roman" w:cs="Times New Roman"/>
          <w:sz w:val="28"/>
          <w:szCs w:val="28"/>
          <w:lang w:val="kk-KZ"/>
        </w:rPr>
        <w:t xml:space="preserve"> </w:t>
      </w:r>
      <w:r>
        <w:rPr>
          <w:rFonts w:ascii="Times New Roman" w:hAnsi="Times New Roman" w:cs="Times New Roman"/>
          <w:sz w:val="28"/>
          <w:szCs w:val="28"/>
          <w:lang w:val="kk-KZ"/>
        </w:rPr>
        <w:t>Торығу адамның қайта ашылуының алғышарты</w:t>
      </w:r>
    </w:p>
    <w:p w14:paraId="0586797F" w14:textId="77777777" w:rsidR="00703D2E" w:rsidRPr="004E73DD" w:rsidRDefault="00703D2E" w:rsidP="004E73DD">
      <w:pPr>
        <w:shd w:val="clear" w:color="auto" w:fill="FFFFFF"/>
        <w:spacing w:after="0" w:line="240" w:lineRule="auto"/>
        <w:jc w:val="both"/>
        <w:rPr>
          <w:rFonts w:ascii="Times New Roman" w:hAnsi="Times New Roman" w:cs="Times New Roman"/>
          <w:sz w:val="28"/>
          <w:szCs w:val="28"/>
          <w:lang w:val="kk-KZ"/>
        </w:rPr>
      </w:pPr>
    </w:p>
    <w:p w14:paraId="12EFC36C" w14:textId="77777777" w:rsidR="004E73DD" w:rsidRPr="00CF7CAA" w:rsidRDefault="00352A04" w:rsidP="004E73DD">
      <w:pPr>
        <w:shd w:val="clear" w:color="auto" w:fill="FFFFFF"/>
        <w:spacing w:after="0" w:line="240" w:lineRule="auto"/>
        <w:jc w:val="both"/>
        <w:rPr>
          <w:rFonts w:ascii="Times New Roman" w:hAnsi="Times New Roman" w:cs="Times New Roman"/>
          <w:b/>
          <w:sz w:val="28"/>
          <w:szCs w:val="28"/>
          <w:lang w:val="kk-KZ"/>
        </w:rPr>
      </w:pPr>
      <w:r w:rsidRPr="0047591D">
        <w:rPr>
          <w:rFonts w:ascii="Times New Roman" w:hAnsi="Times New Roman" w:cs="Times New Roman"/>
          <w:b/>
          <w:sz w:val="28"/>
          <w:szCs w:val="28"/>
          <w:lang w:val="kk-KZ"/>
        </w:rPr>
        <w:t>Пайдаланатын әдебиеттер:</w:t>
      </w:r>
    </w:p>
    <w:p w14:paraId="1328C840" w14:textId="77777777" w:rsidR="00352A04" w:rsidRPr="00A819DC" w:rsidRDefault="00DA35B6" w:rsidP="00A819DC">
      <w:pPr>
        <w:pStyle w:val="a5"/>
        <w:numPr>
          <w:ilvl w:val="0"/>
          <w:numId w:val="3"/>
        </w:numPr>
        <w:shd w:val="clear" w:color="auto" w:fill="FFFFFF"/>
        <w:spacing w:after="0" w:line="240" w:lineRule="auto"/>
        <w:jc w:val="both"/>
        <w:rPr>
          <w:rFonts w:ascii="Times New Roman" w:hAnsi="Times New Roman" w:cs="Times New Roman"/>
          <w:sz w:val="28"/>
          <w:szCs w:val="28"/>
        </w:rPr>
      </w:pPr>
      <w:r w:rsidRPr="00352A04">
        <w:rPr>
          <w:rFonts w:ascii="Times New Roman" w:hAnsi="Times New Roman" w:cs="Times New Roman"/>
          <w:iCs/>
          <w:sz w:val="28"/>
          <w:szCs w:val="28"/>
        </w:rPr>
        <w:t>Марсель Г.</w:t>
      </w:r>
      <w:r w:rsidRPr="00352A04">
        <w:rPr>
          <w:rFonts w:ascii="Times New Roman" w:hAnsi="Times New Roman" w:cs="Times New Roman"/>
          <w:sz w:val="28"/>
          <w:szCs w:val="28"/>
        </w:rPr>
        <w:t> </w:t>
      </w:r>
      <w:hyperlink r:id="rId5" w:tooltip="Быть и иметь (страница отсутствует)" w:history="1">
        <w:r w:rsidRPr="00352A04">
          <w:rPr>
            <w:rStyle w:val="a3"/>
            <w:rFonts w:ascii="Times New Roman" w:hAnsi="Times New Roman" w:cs="Times New Roman"/>
            <w:color w:val="auto"/>
            <w:sz w:val="28"/>
            <w:szCs w:val="28"/>
            <w:u w:val="none"/>
          </w:rPr>
          <w:t>Быть и иметь</w:t>
        </w:r>
      </w:hyperlink>
      <w:r w:rsidR="00A819DC">
        <w:rPr>
          <w:rFonts w:ascii="Times New Roman" w:hAnsi="Times New Roman" w:cs="Times New Roman"/>
          <w:sz w:val="28"/>
          <w:szCs w:val="28"/>
        </w:rPr>
        <w:t xml:space="preserve"> /Перевод И.Н. Полонской.-Новочеркасск: </w:t>
      </w:r>
      <w:proofErr w:type="spellStart"/>
      <w:r w:rsidR="00A819DC">
        <w:rPr>
          <w:rFonts w:ascii="Times New Roman" w:hAnsi="Times New Roman" w:cs="Times New Roman"/>
          <w:sz w:val="28"/>
          <w:szCs w:val="28"/>
        </w:rPr>
        <w:t>Сагуна</w:t>
      </w:r>
      <w:proofErr w:type="spellEnd"/>
      <w:r w:rsidR="00A819DC">
        <w:rPr>
          <w:rFonts w:ascii="Times New Roman" w:hAnsi="Times New Roman" w:cs="Times New Roman"/>
          <w:sz w:val="28"/>
          <w:szCs w:val="28"/>
        </w:rPr>
        <w:t>, 1994.-</w:t>
      </w:r>
      <w:r w:rsidRPr="00352A04">
        <w:rPr>
          <w:rFonts w:ascii="Times New Roman" w:hAnsi="Times New Roman" w:cs="Times New Roman"/>
          <w:sz w:val="28"/>
          <w:szCs w:val="28"/>
        </w:rPr>
        <w:t>159 с.</w:t>
      </w:r>
    </w:p>
    <w:p w14:paraId="1E96F3B4" w14:textId="77777777" w:rsidR="00352A04" w:rsidRDefault="00DA35B6" w:rsidP="00352A04">
      <w:pPr>
        <w:pStyle w:val="a5"/>
        <w:numPr>
          <w:ilvl w:val="0"/>
          <w:numId w:val="3"/>
        </w:numPr>
        <w:shd w:val="clear" w:color="auto" w:fill="FFFFFF"/>
        <w:spacing w:after="0" w:line="240" w:lineRule="auto"/>
        <w:jc w:val="both"/>
        <w:rPr>
          <w:rFonts w:ascii="Times New Roman" w:hAnsi="Times New Roman" w:cs="Times New Roman"/>
          <w:sz w:val="28"/>
          <w:szCs w:val="28"/>
        </w:rPr>
      </w:pPr>
      <w:r w:rsidRPr="00352A04">
        <w:rPr>
          <w:rFonts w:ascii="Times New Roman" w:hAnsi="Times New Roman" w:cs="Times New Roman"/>
          <w:iCs/>
          <w:sz w:val="28"/>
          <w:szCs w:val="28"/>
        </w:rPr>
        <w:t>Марсель Г.</w:t>
      </w:r>
      <w:r w:rsidR="00A819DC">
        <w:rPr>
          <w:rFonts w:ascii="Times New Roman" w:hAnsi="Times New Roman" w:cs="Times New Roman"/>
          <w:sz w:val="28"/>
          <w:szCs w:val="28"/>
        </w:rPr>
        <w:t> Опыт конкретной философии/Пер. с фр.</w:t>
      </w:r>
      <w:r w:rsidR="00A819DC">
        <w:rPr>
          <w:rFonts w:ascii="Times New Roman" w:hAnsi="Times New Roman" w:cs="Times New Roman"/>
          <w:sz w:val="28"/>
          <w:szCs w:val="28"/>
          <w:lang w:val="kk-KZ"/>
        </w:rPr>
        <w:t>-</w:t>
      </w:r>
      <w:r w:rsidR="00A819DC">
        <w:rPr>
          <w:rFonts w:ascii="Times New Roman" w:hAnsi="Times New Roman" w:cs="Times New Roman"/>
          <w:sz w:val="28"/>
          <w:szCs w:val="28"/>
        </w:rPr>
        <w:t>М.,</w:t>
      </w:r>
      <w:r w:rsidRPr="00352A04">
        <w:rPr>
          <w:rFonts w:ascii="Times New Roman" w:hAnsi="Times New Roman" w:cs="Times New Roman"/>
          <w:sz w:val="28"/>
          <w:szCs w:val="28"/>
        </w:rPr>
        <w:t>20</w:t>
      </w:r>
      <w:r w:rsidR="00A819DC">
        <w:rPr>
          <w:rFonts w:ascii="Times New Roman" w:hAnsi="Times New Roman" w:cs="Times New Roman"/>
          <w:sz w:val="28"/>
          <w:szCs w:val="28"/>
        </w:rPr>
        <w:t>04. -224 с.</w:t>
      </w:r>
    </w:p>
    <w:p w14:paraId="200FF990" w14:textId="77777777" w:rsidR="00352A04" w:rsidRDefault="00DA35B6" w:rsidP="00352A04">
      <w:pPr>
        <w:pStyle w:val="a5"/>
        <w:numPr>
          <w:ilvl w:val="0"/>
          <w:numId w:val="3"/>
        </w:numPr>
        <w:shd w:val="clear" w:color="auto" w:fill="FFFFFF"/>
        <w:spacing w:after="0" w:line="240" w:lineRule="auto"/>
        <w:jc w:val="both"/>
        <w:rPr>
          <w:rFonts w:ascii="Times New Roman" w:hAnsi="Times New Roman" w:cs="Times New Roman"/>
          <w:sz w:val="28"/>
          <w:szCs w:val="28"/>
        </w:rPr>
      </w:pPr>
      <w:r w:rsidRPr="00352A04">
        <w:rPr>
          <w:rFonts w:ascii="Times New Roman" w:hAnsi="Times New Roman" w:cs="Times New Roman"/>
          <w:iCs/>
          <w:sz w:val="28"/>
          <w:szCs w:val="28"/>
        </w:rPr>
        <w:t>Марсель Г.</w:t>
      </w:r>
      <w:r w:rsidR="00A819DC">
        <w:rPr>
          <w:rFonts w:ascii="Times New Roman" w:hAnsi="Times New Roman" w:cs="Times New Roman"/>
          <w:sz w:val="28"/>
          <w:szCs w:val="28"/>
        </w:rPr>
        <w:t> Метафизический дневник/Пер. с фр. В.Ю. Быстрова. -</w:t>
      </w:r>
      <w:r w:rsidRPr="00352A04">
        <w:rPr>
          <w:rFonts w:ascii="Times New Roman" w:hAnsi="Times New Roman" w:cs="Times New Roman"/>
          <w:sz w:val="28"/>
          <w:szCs w:val="28"/>
        </w:rPr>
        <w:t>СПб.: </w:t>
      </w:r>
      <w:hyperlink r:id="rId6" w:tooltip="Наука (издательство)" w:history="1">
        <w:r w:rsidRPr="00352A04">
          <w:rPr>
            <w:rStyle w:val="a3"/>
            <w:rFonts w:ascii="Times New Roman" w:hAnsi="Times New Roman" w:cs="Times New Roman"/>
            <w:color w:val="auto"/>
            <w:sz w:val="28"/>
            <w:szCs w:val="28"/>
            <w:u w:val="none"/>
          </w:rPr>
          <w:t>Наука</w:t>
        </w:r>
      </w:hyperlink>
      <w:r w:rsidR="00A819DC">
        <w:rPr>
          <w:rFonts w:ascii="Times New Roman" w:hAnsi="Times New Roman" w:cs="Times New Roman"/>
          <w:sz w:val="28"/>
          <w:szCs w:val="28"/>
        </w:rPr>
        <w:t>, 2005.-</w:t>
      </w:r>
      <w:r w:rsidRPr="00352A04">
        <w:rPr>
          <w:rFonts w:ascii="Times New Roman" w:hAnsi="Times New Roman" w:cs="Times New Roman"/>
          <w:sz w:val="28"/>
          <w:szCs w:val="28"/>
        </w:rPr>
        <w:t>592 с.</w:t>
      </w:r>
    </w:p>
    <w:p w14:paraId="1FE5D37E" w14:textId="77777777" w:rsidR="00352A04" w:rsidRDefault="00DA35B6" w:rsidP="00352A04">
      <w:pPr>
        <w:pStyle w:val="a5"/>
        <w:numPr>
          <w:ilvl w:val="0"/>
          <w:numId w:val="3"/>
        </w:numPr>
        <w:shd w:val="clear" w:color="auto" w:fill="FFFFFF"/>
        <w:spacing w:after="0" w:line="240" w:lineRule="auto"/>
        <w:jc w:val="both"/>
        <w:rPr>
          <w:rFonts w:ascii="Times New Roman" w:hAnsi="Times New Roman" w:cs="Times New Roman"/>
          <w:sz w:val="28"/>
          <w:szCs w:val="28"/>
        </w:rPr>
      </w:pPr>
      <w:r w:rsidRPr="00352A04">
        <w:rPr>
          <w:rFonts w:ascii="Times New Roman" w:hAnsi="Times New Roman" w:cs="Times New Roman"/>
          <w:iCs/>
          <w:sz w:val="28"/>
          <w:szCs w:val="28"/>
        </w:rPr>
        <w:t>Марсель Г.</w:t>
      </w:r>
      <w:r w:rsidRPr="00352A04">
        <w:rPr>
          <w:rFonts w:ascii="Times New Roman" w:hAnsi="Times New Roman" w:cs="Times New Roman"/>
          <w:sz w:val="28"/>
          <w:szCs w:val="28"/>
        </w:rPr>
        <w:t> Рильке, свиде</w:t>
      </w:r>
      <w:r w:rsidR="00A819DC">
        <w:rPr>
          <w:rFonts w:ascii="Times New Roman" w:hAnsi="Times New Roman" w:cs="Times New Roman"/>
          <w:sz w:val="28"/>
          <w:szCs w:val="28"/>
        </w:rPr>
        <w:t xml:space="preserve">тель духовного. (Лекция вторая)/Предисл. к </w:t>
      </w:r>
      <w:proofErr w:type="spellStart"/>
      <w:r w:rsidR="00A819DC">
        <w:rPr>
          <w:rFonts w:ascii="Times New Roman" w:hAnsi="Times New Roman" w:cs="Times New Roman"/>
          <w:sz w:val="28"/>
          <w:szCs w:val="28"/>
        </w:rPr>
        <w:t>публ</w:t>
      </w:r>
      <w:proofErr w:type="spellEnd"/>
      <w:r w:rsidR="00A819DC">
        <w:rPr>
          <w:rFonts w:ascii="Times New Roman" w:hAnsi="Times New Roman" w:cs="Times New Roman"/>
          <w:sz w:val="28"/>
          <w:szCs w:val="28"/>
        </w:rPr>
        <w:t>. Г.М. </w:t>
      </w:r>
      <w:proofErr w:type="spellStart"/>
      <w:r w:rsidR="00A819DC">
        <w:rPr>
          <w:rFonts w:ascii="Times New Roman" w:hAnsi="Times New Roman" w:cs="Times New Roman"/>
          <w:sz w:val="28"/>
          <w:szCs w:val="28"/>
        </w:rPr>
        <w:t>Тавризян</w:t>
      </w:r>
      <w:proofErr w:type="spellEnd"/>
      <w:r w:rsidRPr="00352A04">
        <w:rPr>
          <w:rFonts w:ascii="Times New Roman" w:hAnsi="Times New Roman" w:cs="Times New Roman"/>
          <w:sz w:val="28"/>
          <w:szCs w:val="28"/>
        </w:rPr>
        <w:t>//</w:t>
      </w:r>
      <w:hyperlink r:id="rId7" w:tooltip="Вопросы философии" w:history="1">
        <w:r w:rsidRPr="00352A04">
          <w:rPr>
            <w:rStyle w:val="a3"/>
            <w:rFonts w:ascii="Times New Roman" w:hAnsi="Times New Roman" w:cs="Times New Roman"/>
            <w:color w:val="auto"/>
            <w:sz w:val="28"/>
            <w:szCs w:val="28"/>
            <w:u w:val="none"/>
          </w:rPr>
          <w:t>Вопросы философии</w:t>
        </w:r>
      </w:hyperlink>
      <w:r w:rsidR="00A819DC">
        <w:rPr>
          <w:rFonts w:ascii="Times New Roman" w:hAnsi="Times New Roman" w:cs="Times New Roman"/>
          <w:sz w:val="28"/>
          <w:szCs w:val="28"/>
        </w:rPr>
        <w:t>.-1998.</w:t>
      </w:r>
      <w:r w:rsidR="00A819DC">
        <w:rPr>
          <w:rFonts w:ascii="Times New Roman" w:hAnsi="Times New Roman" w:cs="Times New Roman"/>
          <w:sz w:val="28"/>
          <w:szCs w:val="28"/>
          <w:lang w:val="kk-KZ"/>
        </w:rPr>
        <w:t>-</w:t>
      </w:r>
      <w:r w:rsidR="00A819DC">
        <w:rPr>
          <w:rFonts w:ascii="Times New Roman" w:hAnsi="Times New Roman" w:cs="Times New Roman"/>
          <w:sz w:val="28"/>
          <w:szCs w:val="28"/>
        </w:rPr>
        <w:t>№ 1.-С. 130-</w:t>
      </w:r>
      <w:r w:rsidRPr="00352A04">
        <w:rPr>
          <w:rFonts w:ascii="Times New Roman" w:hAnsi="Times New Roman" w:cs="Times New Roman"/>
          <w:sz w:val="28"/>
          <w:szCs w:val="28"/>
        </w:rPr>
        <w:t>159.</w:t>
      </w:r>
    </w:p>
    <w:p w14:paraId="4EEF5BDE" w14:textId="77777777" w:rsidR="00352A04" w:rsidRDefault="00DA35B6" w:rsidP="00352A04">
      <w:pPr>
        <w:pStyle w:val="a5"/>
        <w:numPr>
          <w:ilvl w:val="0"/>
          <w:numId w:val="3"/>
        </w:numPr>
        <w:shd w:val="clear" w:color="auto" w:fill="FFFFFF"/>
        <w:spacing w:after="0" w:line="240" w:lineRule="auto"/>
        <w:jc w:val="both"/>
        <w:rPr>
          <w:rFonts w:ascii="Times New Roman" w:hAnsi="Times New Roman" w:cs="Times New Roman"/>
          <w:sz w:val="28"/>
          <w:szCs w:val="28"/>
        </w:rPr>
      </w:pPr>
      <w:r w:rsidRPr="00352A04">
        <w:rPr>
          <w:rFonts w:ascii="Times New Roman" w:hAnsi="Times New Roman" w:cs="Times New Roman"/>
          <w:iCs/>
          <w:sz w:val="28"/>
          <w:szCs w:val="28"/>
        </w:rPr>
        <w:t>Марсель Г.</w:t>
      </w:r>
      <w:r w:rsidRPr="00352A04">
        <w:rPr>
          <w:rFonts w:ascii="Times New Roman" w:hAnsi="Times New Roman" w:cs="Times New Roman"/>
          <w:sz w:val="28"/>
          <w:szCs w:val="28"/>
        </w:rPr>
        <w:t> </w:t>
      </w:r>
      <w:hyperlink r:id="rId8" w:history="1">
        <w:r w:rsidRPr="00352A04">
          <w:rPr>
            <w:rStyle w:val="a3"/>
            <w:rFonts w:ascii="Times New Roman" w:hAnsi="Times New Roman" w:cs="Times New Roman"/>
            <w:color w:val="auto"/>
            <w:sz w:val="28"/>
            <w:szCs w:val="28"/>
            <w:u w:val="none"/>
          </w:rPr>
          <w:t>К трагической мудрости и за её пределы</w:t>
        </w:r>
      </w:hyperlink>
      <w:r w:rsidR="00D10E3D">
        <w:rPr>
          <w:rFonts w:ascii="Times New Roman" w:hAnsi="Times New Roman" w:cs="Times New Roman"/>
          <w:sz w:val="28"/>
          <w:szCs w:val="28"/>
        </w:rPr>
        <w:t> /</w:t>
      </w:r>
      <w:r w:rsidRPr="00352A04">
        <w:rPr>
          <w:rFonts w:ascii="Times New Roman" w:hAnsi="Times New Roman" w:cs="Times New Roman"/>
          <w:sz w:val="28"/>
          <w:szCs w:val="28"/>
        </w:rPr>
        <w:t>Пер. с фр. </w:t>
      </w:r>
      <w:hyperlink r:id="rId9" w:tooltip="Бибихин, Владимир Вениаминович" w:history="1">
        <w:r w:rsidR="00D10E3D">
          <w:rPr>
            <w:rStyle w:val="a3"/>
            <w:rFonts w:ascii="Times New Roman" w:hAnsi="Times New Roman" w:cs="Times New Roman"/>
            <w:color w:val="auto"/>
            <w:sz w:val="28"/>
            <w:szCs w:val="28"/>
            <w:u w:val="none"/>
          </w:rPr>
          <w:t>В.</w:t>
        </w:r>
        <w:r w:rsidRPr="00352A04">
          <w:rPr>
            <w:rStyle w:val="a3"/>
            <w:rFonts w:ascii="Times New Roman" w:hAnsi="Times New Roman" w:cs="Times New Roman"/>
            <w:color w:val="auto"/>
            <w:sz w:val="28"/>
            <w:szCs w:val="28"/>
            <w:u w:val="none"/>
          </w:rPr>
          <w:t>В. </w:t>
        </w:r>
        <w:proofErr w:type="spellStart"/>
        <w:r w:rsidRPr="00352A04">
          <w:rPr>
            <w:rStyle w:val="a3"/>
            <w:rFonts w:ascii="Times New Roman" w:hAnsi="Times New Roman" w:cs="Times New Roman"/>
            <w:color w:val="auto"/>
            <w:sz w:val="28"/>
            <w:szCs w:val="28"/>
            <w:u w:val="none"/>
          </w:rPr>
          <w:t>Бибихина</w:t>
        </w:r>
        <w:proofErr w:type="spellEnd"/>
      </w:hyperlink>
      <w:r w:rsidR="00D10E3D">
        <w:rPr>
          <w:rFonts w:ascii="Times New Roman" w:hAnsi="Times New Roman" w:cs="Times New Roman"/>
          <w:sz w:val="28"/>
          <w:szCs w:val="28"/>
        </w:rPr>
        <w:t> //</w:t>
      </w:r>
      <w:r w:rsidRPr="00352A04">
        <w:rPr>
          <w:rFonts w:ascii="Times New Roman" w:hAnsi="Times New Roman" w:cs="Times New Roman"/>
          <w:sz w:val="28"/>
          <w:szCs w:val="28"/>
        </w:rPr>
        <w:t>Проблемы ч</w:t>
      </w:r>
      <w:r w:rsidR="00D10E3D">
        <w:rPr>
          <w:rFonts w:ascii="Times New Roman" w:hAnsi="Times New Roman" w:cs="Times New Roman"/>
          <w:sz w:val="28"/>
          <w:szCs w:val="28"/>
        </w:rPr>
        <w:t xml:space="preserve">еловека в западной </w:t>
      </w:r>
      <w:proofErr w:type="spellStart"/>
      <w:r w:rsidR="00D10E3D">
        <w:rPr>
          <w:rFonts w:ascii="Times New Roman" w:hAnsi="Times New Roman" w:cs="Times New Roman"/>
          <w:sz w:val="28"/>
          <w:szCs w:val="28"/>
        </w:rPr>
        <w:t>философии.-</w:t>
      </w:r>
      <w:r w:rsidRPr="00352A04">
        <w:rPr>
          <w:rFonts w:ascii="Times New Roman" w:hAnsi="Times New Roman" w:cs="Times New Roman"/>
          <w:sz w:val="28"/>
          <w:szCs w:val="28"/>
        </w:rPr>
        <w:t>М.:</w:t>
      </w:r>
      <w:hyperlink r:id="rId10" w:tooltip="Прогресс (издательство)" w:history="1">
        <w:r w:rsidRPr="00352A04">
          <w:rPr>
            <w:rStyle w:val="a3"/>
            <w:rFonts w:ascii="Times New Roman" w:hAnsi="Times New Roman" w:cs="Times New Roman"/>
            <w:color w:val="auto"/>
            <w:sz w:val="28"/>
            <w:szCs w:val="28"/>
            <w:u w:val="none"/>
          </w:rPr>
          <w:t>Прогресс</w:t>
        </w:r>
        <w:proofErr w:type="spellEnd"/>
      </w:hyperlink>
      <w:r w:rsidR="00D10E3D">
        <w:rPr>
          <w:rFonts w:ascii="Times New Roman" w:hAnsi="Times New Roman" w:cs="Times New Roman"/>
          <w:sz w:val="28"/>
          <w:szCs w:val="28"/>
        </w:rPr>
        <w:t>, 1988.</w:t>
      </w:r>
      <w:r w:rsidR="00D10E3D">
        <w:rPr>
          <w:rFonts w:ascii="Times New Roman" w:hAnsi="Times New Roman" w:cs="Times New Roman"/>
          <w:sz w:val="28"/>
          <w:szCs w:val="28"/>
          <w:lang w:val="kk-KZ"/>
        </w:rPr>
        <w:t>-</w:t>
      </w:r>
      <w:r w:rsidR="00D10E3D">
        <w:rPr>
          <w:rFonts w:ascii="Times New Roman" w:hAnsi="Times New Roman" w:cs="Times New Roman"/>
          <w:sz w:val="28"/>
          <w:szCs w:val="28"/>
        </w:rPr>
        <w:t xml:space="preserve"> С. 404-</w:t>
      </w:r>
      <w:r w:rsidRPr="00352A04">
        <w:rPr>
          <w:rFonts w:ascii="Times New Roman" w:hAnsi="Times New Roman" w:cs="Times New Roman"/>
          <w:sz w:val="28"/>
          <w:szCs w:val="28"/>
        </w:rPr>
        <w:t>419.</w:t>
      </w:r>
    </w:p>
    <w:p w14:paraId="4FA43E58" w14:textId="77777777" w:rsidR="00352A04" w:rsidRPr="00352A04" w:rsidRDefault="00DA35B6" w:rsidP="00352A04">
      <w:pPr>
        <w:pStyle w:val="a5"/>
        <w:numPr>
          <w:ilvl w:val="0"/>
          <w:numId w:val="3"/>
        </w:numPr>
        <w:shd w:val="clear" w:color="auto" w:fill="FFFFFF"/>
        <w:spacing w:after="0" w:line="240" w:lineRule="auto"/>
        <w:jc w:val="both"/>
        <w:rPr>
          <w:rFonts w:ascii="Times New Roman" w:hAnsi="Times New Roman" w:cs="Times New Roman"/>
          <w:color w:val="00B0F0"/>
          <w:sz w:val="28"/>
          <w:szCs w:val="28"/>
        </w:rPr>
      </w:pPr>
      <w:r w:rsidRPr="00352A04">
        <w:rPr>
          <w:rFonts w:ascii="Times New Roman" w:hAnsi="Times New Roman" w:cs="Times New Roman"/>
          <w:iCs/>
          <w:color w:val="00B0F0"/>
          <w:sz w:val="28"/>
          <w:szCs w:val="28"/>
        </w:rPr>
        <w:t>Марсель Г.</w:t>
      </w:r>
      <w:r w:rsidRPr="00352A04">
        <w:rPr>
          <w:rFonts w:ascii="Times New Roman" w:hAnsi="Times New Roman" w:cs="Times New Roman"/>
          <w:color w:val="00B0F0"/>
          <w:sz w:val="28"/>
          <w:szCs w:val="28"/>
        </w:rPr>
        <w:t> Ответственность философа в современном мире //</w:t>
      </w:r>
      <w:r w:rsidR="00D10E3D">
        <w:rPr>
          <w:rFonts w:ascii="Times New Roman" w:hAnsi="Times New Roman" w:cs="Times New Roman"/>
          <w:color w:val="00B0F0"/>
          <w:sz w:val="28"/>
          <w:szCs w:val="28"/>
        </w:rPr>
        <w:t xml:space="preserve"> Путь в философию. Антология.-М., 2001.-С. 254-</w:t>
      </w:r>
      <w:r w:rsidRPr="00352A04">
        <w:rPr>
          <w:rFonts w:ascii="Times New Roman" w:hAnsi="Times New Roman" w:cs="Times New Roman"/>
          <w:color w:val="00B0F0"/>
          <w:sz w:val="28"/>
          <w:szCs w:val="28"/>
        </w:rPr>
        <w:t>267.</w:t>
      </w:r>
    </w:p>
    <w:p w14:paraId="6AF8A8FB" w14:textId="77777777" w:rsidR="00B819C2" w:rsidRPr="004E73DD" w:rsidRDefault="00DA35B6" w:rsidP="00D10E3D">
      <w:pPr>
        <w:pStyle w:val="a5"/>
        <w:numPr>
          <w:ilvl w:val="0"/>
          <w:numId w:val="3"/>
        </w:numPr>
        <w:shd w:val="clear" w:color="auto" w:fill="FFFFFF"/>
        <w:spacing w:after="0" w:line="240" w:lineRule="auto"/>
        <w:jc w:val="both"/>
        <w:rPr>
          <w:rFonts w:ascii="Times New Roman" w:hAnsi="Times New Roman" w:cs="Times New Roman"/>
          <w:sz w:val="28"/>
          <w:szCs w:val="28"/>
        </w:rPr>
      </w:pPr>
      <w:r w:rsidRPr="00352A04">
        <w:rPr>
          <w:rFonts w:ascii="Times New Roman" w:hAnsi="Times New Roman" w:cs="Times New Roman"/>
          <w:iCs/>
          <w:sz w:val="28"/>
          <w:szCs w:val="28"/>
        </w:rPr>
        <w:t>Марсель Г.</w:t>
      </w:r>
      <w:r w:rsidRPr="00352A04">
        <w:rPr>
          <w:rFonts w:ascii="Times New Roman" w:hAnsi="Times New Roman" w:cs="Times New Roman"/>
          <w:sz w:val="28"/>
          <w:szCs w:val="28"/>
        </w:rPr>
        <w:t> Присутствие</w:t>
      </w:r>
      <w:r w:rsidR="00D10E3D">
        <w:rPr>
          <w:rFonts w:ascii="Times New Roman" w:hAnsi="Times New Roman" w:cs="Times New Roman"/>
          <w:sz w:val="28"/>
          <w:szCs w:val="28"/>
        </w:rPr>
        <w:t xml:space="preserve"> и бессмертие. Избранные работы/</w:t>
      </w:r>
      <w:r w:rsidRPr="00352A04">
        <w:rPr>
          <w:rFonts w:ascii="Times New Roman" w:hAnsi="Times New Roman" w:cs="Times New Roman"/>
          <w:sz w:val="28"/>
          <w:szCs w:val="28"/>
        </w:rPr>
        <w:t xml:space="preserve">Пер. с франц. В.П. </w:t>
      </w:r>
      <w:proofErr w:type="spellStart"/>
      <w:r w:rsidRPr="00352A04">
        <w:rPr>
          <w:rFonts w:ascii="Times New Roman" w:hAnsi="Times New Roman" w:cs="Times New Roman"/>
          <w:sz w:val="28"/>
          <w:szCs w:val="28"/>
        </w:rPr>
        <w:t>Визгина</w:t>
      </w:r>
      <w:proofErr w:type="spellEnd"/>
      <w:r w:rsidRPr="00352A04">
        <w:rPr>
          <w:rFonts w:ascii="Times New Roman" w:hAnsi="Times New Roman" w:cs="Times New Roman"/>
          <w:sz w:val="28"/>
          <w:szCs w:val="28"/>
        </w:rPr>
        <w:t>. — М.: </w:t>
      </w:r>
      <w:hyperlink r:id="rId11" w:tooltip="Институт философии, теологии и истории святого Фомы" w:history="1">
        <w:r w:rsidRPr="00352A04">
          <w:rPr>
            <w:rStyle w:val="a3"/>
            <w:rFonts w:ascii="Times New Roman" w:hAnsi="Times New Roman" w:cs="Times New Roman"/>
            <w:color w:val="auto"/>
            <w:sz w:val="28"/>
            <w:szCs w:val="28"/>
            <w:u w:val="none"/>
          </w:rPr>
          <w:t>Институт философии, теологии и истории святого Фомы</w:t>
        </w:r>
      </w:hyperlink>
      <w:r w:rsidR="00D10E3D">
        <w:rPr>
          <w:rFonts w:ascii="Times New Roman" w:hAnsi="Times New Roman" w:cs="Times New Roman"/>
          <w:sz w:val="28"/>
          <w:szCs w:val="28"/>
        </w:rPr>
        <w:t>, 2007. -</w:t>
      </w:r>
      <w:r w:rsidRPr="00352A04">
        <w:rPr>
          <w:rFonts w:ascii="Times New Roman" w:hAnsi="Times New Roman" w:cs="Times New Roman"/>
          <w:sz w:val="28"/>
          <w:szCs w:val="28"/>
        </w:rPr>
        <w:t>328 с.</w:t>
      </w:r>
      <w:r w:rsidR="00D10E3D" w:rsidRPr="004E73DD">
        <w:rPr>
          <w:rFonts w:ascii="Times New Roman" w:hAnsi="Times New Roman" w:cs="Times New Roman"/>
          <w:sz w:val="28"/>
          <w:szCs w:val="28"/>
        </w:rPr>
        <w:t xml:space="preserve"> </w:t>
      </w:r>
    </w:p>
    <w:sectPr w:rsidR="00B819C2" w:rsidRPr="004E7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BA7"/>
    <w:multiLevelType w:val="hybridMultilevel"/>
    <w:tmpl w:val="B6F08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BC283E"/>
    <w:multiLevelType w:val="multilevel"/>
    <w:tmpl w:val="14BC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D7897"/>
    <w:multiLevelType w:val="multilevel"/>
    <w:tmpl w:val="063C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873165">
    <w:abstractNumId w:val="2"/>
  </w:num>
  <w:num w:numId="2" w16cid:durableId="137843320">
    <w:abstractNumId w:val="1"/>
  </w:num>
  <w:num w:numId="3" w16cid:durableId="70270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57"/>
    <w:rsid w:val="00037B86"/>
    <w:rsid w:val="00041625"/>
    <w:rsid w:val="000823AE"/>
    <w:rsid w:val="001710BE"/>
    <w:rsid w:val="001B4F17"/>
    <w:rsid w:val="00205021"/>
    <w:rsid w:val="00231857"/>
    <w:rsid w:val="002A5E50"/>
    <w:rsid w:val="00352A04"/>
    <w:rsid w:val="004138F6"/>
    <w:rsid w:val="00457769"/>
    <w:rsid w:val="0047591D"/>
    <w:rsid w:val="004E73DD"/>
    <w:rsid w:val="004F2BB9"/>
    <w:rsid w:val="004F7DA0"/>
    <w:rsid w:val="00521A5B"/>
    <w:rsid w:val="00596BB0"/>
    <w:rsid w:val="00703D2E"/>
    <w:rsid w:val="007733EB"/>
    <w:rsid w:val="009869E1"/>
    <w:rsid w:val="00A217C6"/>
    <w:rsid w:val="00A27D80"/>
    <w:rsid w:val="00A72866"/>
    <w:rsid w:val="00A819DC"/>
    <w:rsid w:val="00B819C2"/>
    <w:rsid w:val="00B94688"/>
    <w:rsid w:val="00CF7CAA"/>
    <w:rsid w:val="00D10E3D"/>
    <w:rsid w:val="00D70CC9"/>
    <w:rsid w:val="00DA35B6"/>
    <w:rsid w:val="00DA550E"/>
    <w:rsid w:val="00E45B87"/>
    <w:rsid w:val="00EC20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C684"/>
  <w15:chartTrackingRefBased/>
  <w15:docId w15:val="{2B5BC33A-72A2-4788-8983-F8F1C590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B87"/>
    <w:pPr>
      <w:spacing w:after="200" w:line="276" w:lineRule="auto"/>
    </w:pPr>
    <w:rPr>
      <w:rFonts w:eastAsiaTheme="minorEastAsia"/>
      <w:lang w:eastAsia="ru-RU"/>
    </w:rPr>
  </w:style>
  <w:style w:type="paragraph" w:styleId="2">
    <w:name w:val="heading 2"/>
    <w:basedOn w:val="a"/>
    <w:link w:val="20"/>
    <w:uiPriority w:val="9"/>
    <w:qFormat/>
    <w:rsid w:val="00DA35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5B87"/>
    <w:rPr>
      <w:color w:val="0000FF"/>
      <w:u w:val="single"/>
    </w:rPr>
  </w:style>
  <w:style w:type="character" w:customStyle="1" w:styleId="20">
    <w:name w:val="Заголовок 2 Знак"/>
    <w:basedOn w:val="a0"/>
    <w:link w:val="2"/>
    <w:uiPriority w:val="9"/>
    <w:rsid w:val="00DA35B6"/>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DA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DA35B6"/>
  </w:style>
  <w:style w:type="character" w:customStyle="1" w:styleId="toctext">
    <w:name w:val="toctext"/>
    <w:basedOn w:val="a0"/>
    <w:rsid w:val="00DA35B6"/>
  </w:style>
  <w:style w:type="character" w:customStyle="1" w:styleId="mw-editsection">
    <w:name w:val="mw-editsection"/>
    <w:basedOn w:val="a0"/>
    <w:rsid w:val="00DA35B6"/>
  </w:style>
  <w:style w:type="character" w:customStyle="1" w:styleId="mw-editsection-bracket">
    <w:name w:val="mw-editsection-bracket"/>
    <w:basedOn w:val="a0"/>
    <w:rsid w:val="00DA35B6"/>
  </w:style>
  <w:style w:type="character" w:customStyle="1" w:styleId="mw-editsection-divider">
    <w:name w:val="mw-editsection-divider"/>
    <w:basedOn w:val="a0"/>
    <w:rsid w:val="00DA35B6"/>
  </w:style>
  <w:style w:type="character" w:customStyle="1" w:styleId="cite-bracket">
    <w:name w:val="cite-bracket"/>
    <w:basedOn w:val="a0"/>
    <w:rsid w:val="00DA35B6"/>
  </w:style>
  <w:style w:type="character" w:customStyle="1" w:styleId="citation">
    <w:name w:val="citation"/>
    <w:basedOn w:val="a0"/>
    <w:rsid w:val="00DA35B6"/>
  </w:style>
  <w:style w:type="paragraph" w:styleId="a5">
    <w:name w:val="List Paragraph"/>
    <w:basedOn w:val="a"/>
    <w:uiPriority w:val="34"/>
    <w:qFormat/>
    <w:rsid w:val="00352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6313">
      <w:bodyDiv w:val="1"/>
      <w:marLeft w:val="0"/>
      <w:marRight w:val="0"/>
      <w:marTop w:val="0"/>
      <w:marBottom w:val="0"/>
      <w:divBdr>
        <w:top w:val="none" w:sz="0" w:space="0" w:color="auto"/>
        <w:left w:val="none" w:sz="0" w:space="0" w:color="auto"/>
        <w:bottom w:val="none" w:sz="0" w:space="0" w:color="auto"/>
        <w:right w:val="none" w:sz="0" w:space="0" w:color="auto"/>
      </w:divBdr>
    </w:div>
    <w:div w:id="99182302">
      <w:bodyDiv w:val="1"/>
      <w:marLeft w:val="0"/>
      <w:marRight w:val="0"/>
      <w:marTop w:val="0"/>
      <w:marBottom w:val="0"/>
      <w:divBdr>
        <w:top w:val="none" w:sz="0" w:space="0" w:color="auto"/>
        <w:left w:val="none" w:sz="0" w:space="0" w:color="auto"/>
        <w:bottom w:val="none" w:sz="0" w:space="0" w:color="auto"/>
        <w:right w:val="none" w:sz="0" w:space="0" w:color="auto"/>
      </w:divBdr>
      <w:divsChild>
        <w:div w:id="1637102837">
          <w:marLeft w:val="0"/>
          <w:marRight w:val="0"/>
          <w:marTop w:val="0"/>
          <w:marBottom w:val="0"/>
          <w:divBdr>
            <w:top w:val="none" w:sz="0" w:space="0" w:color="auto"/>
            <w:left w:val="none" w:sz="0" w:space="0" w:color="auto"/>
            <w:bottom w:val="none" w:sz="0" w:space="0" w:color="auto"/>
            <w:right w:val="none" w:sz="0" w:space="0" w:color="auto"/>
          </w:divBdr>
        </w:div>
        <w:div w:id="602954775">
          <w:marLeft w:val="0"/>
          <w:marRight w:val="0"/>
          <w:marTop w:val="240"/>
          <w:marBottom w:val="60"/>
          <w:divBdr>
            <w:top w:val="none" w:sz="0" w:space="0" w:color="auto"/>
            <w:left w:val="none" w:sz="0" w:space="0" w:color="auto"/>
            <w:bottom w:val="none" w:sz="0" w:space="0" w:color="auto"/>
            <w:right w:val="none" w:sz="0" w:space="0" w:color="auto"/>
          </w:divBdr>
        </w:div>
        <w:div w:id="166749263">
          <w:marLeft w:val="0"/>
          <w:marRight w:val="0"/>
          <w:marTop w:val="240"/>
          <w:marBottom w:val="60"/>
          <w:divBdr>
            <w:top w:val="none" w:sz="0" w:space="0" w:color="auto"/>
            <w:left w:val="none" w:sz="0" w:space="0" w:color="auto"/>
            <w:bottom w:val="none" w:sz="0" w:space="0" w:color="auto"/>
            <w:right w:val="none" w:sz="0" w:space="0" w:color="auto"/>
          </w:divBdr>
        </w:div>
        <w:div w:id="1081826976">
          <w:marLeft w:val="0"/>
          <w:marRight w:val="0"/>
          <w:marTop w:val="240"/>
          <w:marBottom w:val="60"/>
          <w:divBdr>
            <w:top w:val="none" w:sz="0" w:space="0" w:color="auto"/>
            <w:left w:val="none" w:sz="0" w:space="0" w:color="auto"/>
            <w:bottom w:val="none" w:sz="0" w:space="0" w:color="auto"/>
            <w:right w:val="none" w:sz="0" w:space="0" w:color="auto"/>
          </w:divBdr>
        </w:div>
        <w:div w:id="1709991680">
          <w:marLeft w:val="0"/>
          <w:marRight w:val="0"/>
          <w:marTop w:val="7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hropology.ru/ru/texts/marsel/tragiqu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2%D0%BE%D0%BF%D1%80%D0%BE%D1%81%D1%8B_%D1%84%D0%B8%D0%BB%D0%BE%D1%81%D0%BE%D1%84%D0%B8%D0%B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0%D1%83%D0%BA%D0%B0_(%D0%B8%D0%B7%D0%B4%D0%B0%D1%82%D0%B5%D0%BB%D1%8C%D1%81%D1%82%D0%B2%D0%BE)" TargetMode="External"/><Relationship Id="rId11" Type="http://schemas.openxmlformats.org/officeDocument/2006/relationships/hyperlink" Target="https://ru.wikipedia.org/wiki/%D0%98%D0%BD%D1%81%D1%82%D0%B8%D1%82%D1%83%D1%82_%D1%84%D0%B8%D0%BB%D0%BE%D1%81%D0%BE%D1%84%D0%B8%D0%B8,_%D1%82%D0%B5%D0%BE%D0%BB%D0%BE%D0%B3%D0%B8%D0%B8_%D0%B8_%D0%B8%D1%81%D1%82%D0%BE%D1%80%D0%B8%D0%B8_%D1%81%D0%B2%D1%8F%D1%82%D0%BE%D0%B3%D0%BE_%D0%A4%D0%BE%D0%BC%D1%8B" TargetMode="External"/><Relationship Id="rId5" Type="http://schemas.openxmlformats.org/officeDocument/2006/relationships/hyperlink" Target="https://ru.wikipedia.org/w/index.php?title=%D0%91%D1%8B%D1%82%D1%8C_%D0%B8_%D0%B8%D0%BC%D0%B5%D1%82%D1%8C&amp;action=edit&amp;redlink=1" TargetMode="External"/><Relationship Id="rId10" Type="http://schemas.openxmlformats.org/officeDocument/2006/relationships/hyperlink" Target="https://ru.wikipedia.org/wiki/%D0%9F%D1%80%D0%BE%D0%B3%D1%80%D0%B5%D1%81%D1%81_(%D0%B8%D0%B7%D0%B4%D0%B0%D1%82%D0%B5%D0%BB%D1%8C%D1%81%D1%82%D0%B2%D0%BE)" TargetMode="External"/><Relationship Id="rId4" Type="http://schemas.openxmlformats.org/officeDocument/2006/relationships/webSettings" Target="webSettings.xml"/><Relationship Id="rId9" Type="http://schemas.openxmlformats.org/officeDocument/2006/relationships/hyperlink" Target="https://ru.wikipedia.org/wiki/%D0%91%D0%B8%D0%B1%D0%B8%D1%85%D0%B8%D0%BD,_%D0%92%D0%BB%D0%B0%D0%B4%D0%B8%D0%BC%D0%B8%D1%80_%D0%92%D0%B5%D0%BD%D0%B8%D0%B0%D0%BC%D0%B8%D0%BD%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2024-10-30T01:13:00Z</dcterms:created>
  <dcterms:modified xsi:type="dcterms:W3CDTF">2024-10-30T01:13:00Z</dcterms:modified>
</cp:coreProperties>
</file>