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CE690" w14:textId="024B1B09" w:rsidR="00F3034D" w:rsidRPr="005E71CB" w:rsidRDefault="00B159D3" w:rsidP="005E71CB">
      <w:pPr>
        <w:pStyle w:val="1"/>
        <w:ind w:left="0"/>
        <w:rPr>
          <w:sz w:val="24"/>
          <w:szCs w:val="24"/>
        </w:rPr>
      </w:pPr>
      <w:bookmarkStart w:id="0" w:name="_GoBack"/>
      <w:r>
        <w:rPr>
          <w:sz w:val="24"/>
          <w:szCs w:val="24"/>
        </w:rPr>
        <w:t>9</w:t>
      </w:r>
      <w:r w:rsidR="00F3034D" w:rsidRPr="005E71CB">
        <w:rPr>
          <w:sz w:val="24"/>
          <w:szCs w:val="24"/>
        </w:rPr>
        <w:t xml:space="preserve"> – ДӘРІС. Суды тиімді пайдалану. Су бассейндерінің өндірістік ағын суларымен ластануы. Ағын суларының жіктелуі. Ағын суларын утильдеу әдістері. Ағын суларын тазарту әдістерінің жіктелуі. Ағын суларын мұнай өнімдерінен тазарту.</w:t>
      </w:r>
      <w:bookmarkEnd w:id="0"/>
    </w:p>
    <w:p w14:paraId="115EFCB1" w14:textId="0410BF43" w:rsidR="00F27619" w:rsidRPr="005E71CB" w:rsidRDefault="00F27619" w:rsidP="005E71CB">
      <w:pPr>
        <w:pStyle w:val="1"/>
        <w:ind w:left="0"/>
        <w:rPr>
          <w:sz w:val="24"/>
          <w:szCs w:val="24"/>
        </w:rPr>
      </w:pPr>
    </w:p>
    <w:p w14:paraId="11862038" w14:textId="6D469668" w:rsidR="00F27619" w:rsidRPr="005E71CB" w:rsidRDefault="00F27619" w:rsidP="005E71CB">
      <w:pPr>
        <w:pStyle w:val="1"/>
        <w:ind w:left="0"/>
        <w:rPr>
          <w:b w:val="0"/>
          <w:bCs w:val="0"/>
          <w:sz w:val="24"/>
          <w:szCs w:val="24"/>
        </w:rPr>
      </w:pPr>
      <w:r w:rsidRPr="005E71CB">
        <w:rPr>
          <w:sz w:val="24"/>
          <w:szCs w:val="24"/>
        </w:rPr>
        <w:t xml:space="preserve">Дәріс мақсаты: </w:t>
      </w:r>
      <w:r w:rsidRPr="005E71CB">
        <w:rPr>
          <w:b w:val="0"/>
          <w:bCs w:val="0"/>
          <w:sz w:val="24"/>
          <w:szCs w:val="24"/>
        </w:rPr>
        <w:t>Су ресурстарын ұтымды пайдалану, өндірістік ағын сулардың қоршаған ортаға әсерін бағалау және оларды тазартудың тиімді әдістерін меңгеру.</w:t>
      </w:r>
    </w:p>
    <w:p w14:paraId="4805169B" w14:textId="77777777" w:rsidR="00F27619" w:rsidRPr="005E71CB" w:rsidRDefault="00F27619" w:rsidP="005E71CB">
      <w:pPr>
        <w:pStyle w:val="1"/>
        <w:ind w:left="0"/>
        <w:rPr>
          <w:b w:val="0"/>
          <w:bCs w:val="0"/>
          <w:sz w:val="24"/>
          <w:szCs w:val="24"/>
        </w:rPr>
      </w:pPr>
    </w:p>
    <w:p w14:paraId="01565047" w14:textId="72980A33" w:rsidR="00F27619" w:rsidRPr="005E71CB" w:rsidRDefault="00F27619" w:rsidP="005E71CB">
      <w:pPr>
        <w:pStyle w:val="1"/>
        <w:ind w:left="0"/>
        <w:contextualSpacing/>
        <w:rPr>
          <w:sz w:val="24"/>
          <w:szCs w:val="24"/>
        </w:rPr>
      </w:pPr>
      <w:r w:rsidRPr="005E71CB">
        <w:rPr>
          <w:sz w:val="24"/>
          <w:szCs w:val="24"/>
        </w:rPr>
        <w:t>Мазмұны:</w:t>
      </w:r>
    </w:p>
    <w:p w14:paraId="4E554C72" w14:textId="328D51A2" w:rsidR="00F27619" w:rsidRPr="005E71CB" w:rsidRDefault="00B159D3" w:rsidP="005E71CB">
      <w:pPr>
        <w:pStyle w:val="a6"/>
        <w:contextualSpacing/>
        <w:jc w:val="both"/>
      </w:pPr>
      <w:r>
        <w:t>9</w:t>
      </w:r>
      <w:r w:rsidR="00F27619" w:rsidRPr="005E71CB">
        <w:t>.1. Судың маңызы және тапшылық мәселесі</w:t>
      </w:r>
    </w:p>
    <w:p w14:paraId="39628DA7" w14:textId="33494C86" w:rsidR="00F27619" w:rsidRPr="005E71CB" w:rsidRDefault="00B159D3" w:rsidP="005E71CB">
      <w:pPr>
        <w:pStyle w:val="a6"/>
        <w:contextualSpacing/>
        <w:jc w:val="both"/>
      </w:pPr>
      <w:r>
        <w:t>9</w:t>
      </w:r>
      <w:r w:rsidR="00F27619" w:rsidRPr="005E71CB">
        <w:t xml:space="preserve">.2. </w:t>
      </w:r>
      <w:r w:rsidRPr="005E71CB">
        <w:t>Ағын суларының жіктелуі. Ағын суларын утильдеу әдістері. Ағын суларын тазарту әдістерінің жіктелуі.</w:t>
      </w:r>
    </w:p>
    <w:p w14:paraId="5AD36198" w14:textId="69CF3248" w:rsidR="00D07070" w:rsidRDefault="00B159D3" w:rsidP="00B159D3">
      <w:pPr>
        <w:pStyle w:val="a6"/>
        <w:contextualSpacing/>
        <w:jc w:val="both"/>
      </w:pPr>
      <w:r>
        <w:t>9</w:t>
      </w:r>
      <w:r w:rsidR="00F27619" w:rsidRPr="005E71CB">
        <w:t xml:space="preserve">.3. </w:t>
      </w:r>
      <w:r w:rsidRPr="00B159D3">
        <w:rPr>
          <w:bCs/>
        </w:rPr>
        <w:t>Ағын суларын мұнай өнімдерінен тазарту.</w:t>
      </w:r>
    </w:p>
    <w:p w14:paraId="00AE1DC7" w14:textId="77777777" w:rsidR="00D07070" w:rsidRPr="00D07070" w:rsidRDefault="00D07070" w:rsidP="005E71CB">
      <w:pPr>
        <w:pStyle w:val="a6"/>
        <w:contextualSpacing/>
        <w:jc w:val="both"/>
      </w:pPr>
    </w:p>
    <w:p w14:paraId="1D5A8323" w14:textId="4A69D1DE" w:rsidR="00D07070" w:rsidRDefault="00B159D3" w:rsidP="00D07070">
      <w:pPr>
        <w:pStyle w:val="a6"/>
        <w:ind w:firstLine="566"/>
        <w:jc w:val="both"/>
      </w:pPr>
      <w:r>
        <w:rPr>
          <w:b/>
          <w:bCs/>
        </w:rPr>
        <w:t>9</w:t>
      </w:r>
      <w:r w:rsidR="00F27619" w:rsidRPr="005E71CB">
        <w:rPr>
          <w:b/>
          <w:bCs/>
        </w:rPr>
        <w:t xml:space="preserve">.1. </w:t>
      </w:r>
      <w:r w:rsidR="00D07070" w:rsidRPr="00D07070">
        <w:rPr>
          <w:b/>
          <w:bCs/>
        </w:rPr>
        <w:t>Судың маңызы және тапшылық мәселесі</w:t>
      </w:r>
      <w:r w:rsidR="00D07070" w:rsidRPr="005E71CB">
        <w:t xml:space="preserve"> </w:t>
      </w:r>
    </w:p>
    <w:p w14:paraId="1045D066" w14:textId="48DB3A5B" w:rsidR="00F3034D" w:rsidRPr="00D07070" w:rsidRDefault="00F3034D" w:rsidP="00D07070">
      <w:pPr>
        <w:pStyle w:val="a6"/>
        <w:ind w:firstLine="566"/>
        <w:jc w:val="both"/>
        <w:rPr>
          <w:i/>
          <w:iCs/>
        </w:rPr>
      </w:pPr>
      <w:r w:rsidRPr="00D07070">
        <w:rPr>
          <w:i/>
          <w:iCs/>
        </w:rPr>
        <w:t>Жер бетінде сусыз тіршілік болмайтындығы бәрімізге белгілі. Ал, осы мөлдір, исі жоқ сұйықтық елімізде жеткілікті ме?</w:t>
      </w:r>
    </w:p>
    <w:p w14:paraId="6158815D" w14:textId="77777777" w:rsidR="00F3034D" w:rsidRPr="005E71CB" w:rsidRDefault="00F3034D" w:rsidP="005E71CB">
      <w:pPr>
        <w:pStyle w:val="2"/>
        <w:spacing w:before="6" w:line="274" w:lineRule="exact"/>
        <w:ind w:left="0"/>
      </w:pPr>
      <w:r w:rsidRPr="005E71CB">
        <w:t>"Су!..</w:t>
      </w:r>
      <w:r w:rsidRPr="005E71CB">
        <w:rPr>
          <w:spacing w:val="-3"/>
        </w:rPr>
        <w:t xml:space="preserve"> </w:t>
      </w:r>
      <w:r w:rsidRPr="005E71CB">
        <w:t>Сен</w:t>
      </w:r>
      <w:r w:rsidRPr="005E71CB">
        <w:rPr>
          <w:spacing w:val="-5"/>
        </w:rPr>
        <w:t xml:space="preserve"> </w:t>
      </w:r>
      <w:r w:rsidRPr="005E71CB">
        <w:t>әлемдегі</w:t>
      </w:r>
      <w:r w:rsidRPr="005E71CB">
        <w:rPr>
          <w:spacing w:val="-10"/>
        </w:rPr>
        <w:t xml:space="preserve"> </w:t>
      </w:r>
      <w:r w:rsidRPr="005E71CB">
        <w:t>теңдесі</w:t>
      </w:r>
      <w:r w:rsidRPr="005E71CB">
        <w:rPr>
          <w:spacing w:val="-4"/>
        </w:rPr>
        <w:t xml:space="preserve"> </w:t>
      </w:r>
      <w:r w:rsidRPr="005E71CB">
        <w:t>жоқ</w:t>
      </w:r>
      <w:r w:rsidRPr="005E71CB">
        <w:rPr>
          <w:spacing w:val="-5"/>
        </w:rPr>
        <w:t xml:space="preserve"> </w:t>
      </w:r>
      <w:r w:rsidRPr="005E71CB">
        <w:t>байлықсың</w:t>
      </w:r>
      <w:r w:rsidRPr="005E71CB">
        <w:rPr>
          <w:spacing w:val="-4"/>
        </w:rPr>
        <w:t xml:space="preserve"> </w:t>
      </w:r>
      <w:r w:rsidRPr="005E71CB">
        <w:rPr>
          <w:spacing w:val="-5"/>
        </w:rPr>
        <w:t>".</w:t>
      </w:r>
    </w:p>
    <w:p w14:paraId="1B67C25A" w14:textId="77777777" w:rsidR="00F3034D" w:rsidRPr="005E71CB" w:rsidRDefault="00F3034D" w:rsidP="005E71CB">
      <w:pPr>
        <w:pStyle w:val="a3"/>
        <w:ind w:left="0" w:right="144" w:firstLine="283"/>
      </w:pPr>
      <w:r w:rsidRPr="005E71CB">
        <w:t>Қазақстандағы жер асты суларының мөлшері климаттық құрғақшылығына және дала өзендерінің құрғап қалатындығына байланысты жер беті суларының 10%-дай ғана үлесін құрайды. Оның үстіне олардың табылған қорларының бірқатары қандай да жолдармен өзен суларымен байланысты және де жер асты суларының бірқатар бөлігінің минералдылығы жоғары болып келеді, ал іздестіру, бұрғылау жұмыстарын жүргізу қымбатқа түседі.</w:t>
      </w:r>
    </w:p>
    <w:p w14:paraId="7697A9F1" w14:textId="77777777" w:rsidR="00F3034D" w:rsidRPr="005E71CB" w:rsidRDefault="00F3034D" w:rsidP="005E71CB">
      <w:pPr>
        <w:pStyle w:val="a3"/>
        <w:ind w:left="0" w:right="143" w:firstLine="283"/>
      </w:pPr>
      <w:r w:rsidRPr="005E71CB">
        <w:t>Сол себепті жер асты сулары экономиканың суды көп қажет ететін салаларын сумен қамтамасыз ете алмайды. Орталық Азияның басқа елдерімен қатар Қазақстан үшін де су ресурстары әлеуметтік-экономикалық дамуды анықтайтын негізгі факторлардың бірі.</w:t>
      </w:r>
    </w:p>
    <w:p w14:paraId="6C77DDB8" w14:textId="34F272F7" w:rsidR="00F3034D" w:rsidRPr="005E71CB" w:rsidRDefault="00F3034D" w:rsidP="005E71CB">
      <w:pPr>
        <w:pStyle w:val="a3"/>
        <w:ind w:left="0" w:right="132" w:firstLine="283"/>
      </w:pPr>
      <w:r w:rsidRPr="005E71CB">
        <w:t>1995 жылдың өзінде Халықаралық қайта құру және даму банктің вице-президенті Исмаил Серагальдин XXI ғасырда «Елдер арасындағы қақтығыстар мұнай үшін емес су үшін ұшқындауы мүмкін»- деген пікір айтқан. Қазақстанда ауыл тұрғындарын сумен қамтамасыз ету көрсеткіші көптеген облыстарда тәулігіне әрбір тұрғынға 30 -50 литрден келіп отыр, ал жекелеген Маңғыстау, Батыс Қазақстан және Қызылорда облыстарында суды тұтыну бір тұрғынға 25 литрден төмен. Салыстыру үшін мынадай деректерді көрсете кетейік. Тәулігіне</w:t>
      </w:r>
      <w:r w:rsidRPr="005E71CB">
        <w:rPr>
          <w:spacing w:val="80"/>
        </w:rPr>
        <w:t xml:space="preserve"> </w:t>
      </w:r>
      <w:r w:rsidRPr="005E71CB">
        <w:t>1 адамның суды тұтынуы Мәскеуде - 700 литр, Ташкентте - 500 литр, Парижде - 450 литр, Лондон</w:t>
      </w:r>
      <w:r w:rsidRPr="005E71CB">
        <w:rPr>
          <w:spacing w:val="40"/>
        </w:rPr>
        <w:t xml:space="preserve"> </w:t>
      </w:r>
      <w:r w:rsidRPr="005E71CB">
        <w:t>мен</w:t>
      </w:r>
      <w:r w:rsidRPr="005E71CB">
        <w:rPr>
          <w:spacing w:val="40"/>
        </w:rPr>
        <w:t xml:space="preserve"> </w:t>
      </w:r>
      <w:r w:rsidRPr="005E71CB">
        <w:t>Копенгагенде</w:t>
      </w:r>
      <w:r w:rsidRPr="005E71CB">
        <w:rPr>
          <w:spacing w:val="40"/>
        </w:rPr>
        <w:t xml:space="preserve"> </w:t>
      </w:r>
      <w:r w:rsidRPr="005E71CB">
        <w:t>-</w:t>
      </w:r>
      <w:r w:rsidRPr="005E71CB">
        <w:rPr>
          <w:spacing w:val="40"/>
        </w:rPr>
        <w:t xml:space="preserve"> </w:t>
      </w:r>
      <w:r w:rsidRPr="005E71CB">
        <w:t>250</w:t>
      </w:r>
      <w:r w:rsidRPr="005E71CB">
        <w:rPr>
          <w:spacing w:val="40"/>
        </w:rPr>
        <w:t xml:space="preserve"> </w:t>
      </w:r>
      <w:r w:rsidRPr="005E71CB">
        <w:t>литр.</w:t>
      </w:r>
      <w:r w:rsidRPr="005E71CB">
        <w:rPr>
          <w:spacing w:val="40"/>
        </w:rPr>
        <w:t xml:space="preserve"> </w:t>
      </w:r>
      <w:r w:rsidRPr="005E71CB">
        <w:t>Республиканың</w:t>
      </w:r>
      <w:r w:rsidRPr="005E71CB">
        <w:rPr>
          <w:spacing w:val="40"/>
        </w:rPr>
        <w:t xml:space="preserve"> </w:t>
      </w:r>
      <w:r w:rsidRPr="005E71CB">
        <w:t>әлеуметтік-экономикалық</w:t>
      </w:r>
      <w:r w:rsidRPr="005E71CB">
        <w:rPr>
          <w:spacing w:val="40"/>
        </w:rPr>
        <w:t xml:space="preserve"> </w:t>
      </w:r>
      <w:r w:rsidRPr="005E71CB">
        <w:t>даму</w:t>
      </w:r>
      <w:r w:rsidR="005E71CB">
        <w:t xml:space="preserve"> </w:t>
      </w:r>
      <w:r w:rsidRPr="005E71CB">
        <w:t xml:space="preserve">жоспарына сәйкес суды жалпы пайдалану мөлшері болжам бойынша 2005 жылы 23 - 25 км3- ке жетеді деп саналуда. Еліміз біз күткендей даму сатысының келесі баспалдағына аяқ басқанда (оған күмәніміз жоқ), су тапшылығы біз үшін үлкен проблемаға айналмақ. Бірінші кезекте өзендер суының тапшылығына ұшыраймыз, себебі. жер астынан алынатын су көлемі беттік суларға қарағанда анағұрлым аз. Қазақстанда су ресурстарының тапшылығымен қатар олардың мерзімдік құбылмалылығының жоғары болып келуі жағдайды одан сайын күрделендіреді. Зерттеулер бойынша суы мол жылдарға қарағанда қуаңшылық жылдардың қайталану мүмкіндігі көбірек болып келеді, яғни суы мол бір жылға қуаңшылықты 3 жыл сәйкес келеді. Мұндай суы аз жылдары Шығыс Қазақстан ғана өзін сумен қамтамасыз ете алады. Бірақ соңғы кезде Қытай Халық Республикасы (ҚХР) қара Ертіс өзені бойын игеру жоспарын жасап отыр. Қазірдің өзінде Қытайда шекараға жақын жерден Ертіс өзенінен қарамай кенорнына канал қазылған. Есептеулерге жүгінсек, осы канал арқылы қара Ертістің 20% ағынды суы алынатын болса (деректер бойынша каналдың су өткізгіштігі одан да жоғары көрінеді), онда Шығыс Қазақстан өңірі де су тапшылығына ұрынайын деп отыр. Ал ҚХР Іле өзені суын пайдалану </w:t>
      </w:r>
      <w:r w:rsidRPr="005E71CB">
        <w:lastRenderedPageBreak/>
        <w:t>жоспарын іске асыратын болса, онда оның біздің 3 млн-нан астам халқымыз тұратын, әрі өнеркөсіп шоғырланған стратегиялық маңызы жоғары Іле- Балқаш алабына тигізетін әсерін болжау қиынға соғады Жұртшылықты соңғы кезде су мөлшерімен қатар оның сапасының күрт төмендеуі алаңдатып отыр. Қазірдің өзінде сапасыз суды</w:t>
      </w:r>
      <w:r w:rsidRPr="005E71CB">
        <w:rPr>
          <w:spacing w:val="-1"/>
        </w:rPr>
        <w:t xml:space="preserve"> </w:t>
      </w:r>
      <w:r w:rsidRPr="005E71CB">
        <w:t>тұтыну</w:t>
      </w:r>
      <w:r w:rsidRPr="005E71CB">
        <w:rPr>
          <w:spacing w:val="-5"/>
        </w:rPr>
        <w:t xml:space="preserve"> </w:t>
      </w:r>
      <w:r w:rsidRPr="005E71CB">
        <w:t>себебінен</w:t>
      </w:r>
      <w:r w:rsidRPr="005E71CB">
        <w:rPr>
          <w:spacing w:val="-2"/>
        </w:rPr>
        <w:t xml:space="preserve"> </w:t>
      </w:r>
      <w:r w:rsidRPr="005E71CB">
        <w:t>әлемде</w:t>
      </w:r>
      <w:r w:rsidRPr="005E71CB">
        <w:rPr>
          <w:spacing w:val="-1"/>
        </w:rPr>
        <w:t xml:space="preserve"> </w:t>
      </w:r>
      <w:r w:rsidRPr="005E71CB">
        <w:t>5 млн-ға</w:t>
      </w:r>
      <w:r w:rsidRPr="005E71CB">
        <w:rPr>
          <w:spacing w:val="-1"/>
        </w:rPr>
        <w:t xml:space="preserve"> </w:t>
      </w:r>
      <w:r w:rsidRPr="005E71CB">
        <w:t>жуық адам</w:t>
      </w:r>
      <w:r w:rsidRPr="005E71CB">
        <w:rPr>
          <w:spacing w:val="-1"/>
        </w:rPr>
        <w:t xml:space="preserve"> </w:t>
      </w:r>
      <w:r w:rsidRPr="005E71CB">
        <w:t>көз жұмады</w:t>
      </w:r>
      <w:r w:rsidRPr="005E71CB">
        <w:rPr>
          <w:spacing w:val="-1"/>
        </w:rPr>
        <w:t xml:space="preserve"> </w:t>
      </w:r>
      <w:r w:rsidRPr="005E71CB">
        <w:t>екен</w:t>
      </w:r>
      <w:r w:rsidRPr="005E71CB">
        <w:rPr>
          <w:spacing w:val="-2"/>
        </w:rPr>
        <w:t xml:space="preserve"> </w:t>
      </w:r>
      <w:r w:rsidRPr="005E71CB">
        <w:t>(ЮНЕСКО</w:t>
      </w:r>
      <w:r w:rsidRPr="005E71CB">
        <w:rPr>
          <w:spacing w:val="-1"/>
        </w:rPr>
        <w:t xml:space="preserve"> </w:t>
      </w:r>
      <w:r w:rsidRPr="005E71CB">
        <w:t>мәліметтері). Бүкіләлемдік денсаулық сақтау ұйымы эксперттері аурудың 80%-ы сапасыз суды пайдаланудан деп есептейді Республикамыздың денсаулық сақтау министрлігінің</w:t>
      </w:r>
      <w:r w:rsidRPr="005E71CB">
        <w:rPr>
          <w:spacing w:val="40"/>
        </w:rPr>
        <w:t xml:space="preserve"> </w:t>
      </w:r>
      <w:r w:rsidRPr="005E71CB">
        <w:t>мәліметтері бойынша сапасыз суды пайдалану арқылы ауырған адамдарды емдеуге және оларды реабилитациядан өткізу үшін мемлекет 12 млн-ға жуық тенге жұмсайды.</w:t>
      </w:r>
    </w:p>
    <w:p w14:paraId="4D81D48D" w14:textId="77777777" w:rsidR="00F3034D" w:rsidRPr="005E71CB" w:rsidRDefault="00F3034D" w:rsidP="005E71CB">
      <w:pPr>
        <w:pStyle w:val="a3"/>
        <w:spacing w:before="9"/>
        <w:ind w:left="0" w:right="141" w:firstLine="340"/>
      </w:pPr>
      <w:r w:rsidRPr="005E71CB">
        <w:t>Қазақстанның негізгі су артериялары - Ертіс, Сырдария, Іле, Шу, Талас және т.б. да трансшекаралық өзендердің ластануы жалғасуда. Оның үстіне еліміздің ішкі өндіріс орындарында (Теміртау, Өскемен, Балқаш, Шымкент, Тараз, т.б. қалалар) пайдаланған сулардың тазаланудан өткізілмей су алаптарына жіберілуі тоқталмай отыр. Өзен және көл суларының сынап, хром, бром, мырыш сияқты, т.б. ауыр металдармен және мұнай өнімдерімен ластануы экологиялық проблемаға айналып отыр.</w:t>
      </w:r>
    </w:p>
    <w:p w14:paraId="08C4170B" w14:textId="77777777" w:rsidR="00F3034D" w:rsidRPr="005E71CB" w:rsidRDefault="00F3034D" w:rsidP="005E71CB">
      <w:pPr>
        <w:pStyle w:val="a3"/>
        <w:spacing w:before="1"/>
        <w:ind w:left="0" w:right="135" w:firstLine="283"/>
      </w:pPr>
      <w:r w:rsidRPr="005E71CB">
        <w:rPr>
          <w:b/>
        </w:rPr>
        <w:t>Су ресурстарын тиімді пайдалану мәселелері</w:t>
      </w:r>
      <w:r w:rsidRPr="005E71CB">
        <w:t>. Су ресурстарын тиімді пайдалану жолдарын іздестіру және оларды шаруашылықта дұрыс пайдалану жолдарын қарастыру. Біз бүгінгі күнімізбен өмір</w:t>
      </w:r>
      <w:r w:rsidRPr="005E71CB">
        <w:rPr>
          <w:spacing w:val="-2"/>
        </w:rPr>
        <w:t xml:space="preserve"> </w:t>
      </w:r>
      <w:r w:rsidRPr="005E71CB">
        <w:t>сүрмеуіміз керек, келер ұрпаққа</w:t>
      </w:r>
      <w:r w:rsidRPr="005E71CB">
        <w:rPr>
          <w:spacing w:val="-1"/>
        </w:rPr>
        <w:t xml:space="preserve"> </w:t>
      </w:r>
      <w:r w:rsidRPr="005E71CB">
        <w:t>су</w:t>
      </w:r>
      <w:r w:rsidRPr="005E71CB">
        <w:rPr>
          <w:spacing w:val="-5"/>
        </w:rPr>
        <w:t xml:space="preserve"> </w:t>
      </w:r>
      <w:r w:rsidRPr="005E71CB">
        <w:t>ресурстарын жеткілікті әрі сапалы түрде қалдыруымыз керек.</w:t>
      </w:r>
    </w:p>
    <w:p w14:paraId="65B4B119" w14:textId="77777777" w:rsidR="00F3034D" w:rsidRPr="005E71CB" w:rsidRDefault="00F3034D" w:rsidP="005E71CB">
      <w:pPr>
        <w:pStyle w:val="a3"/>
        <w:ind w:left="0" w:right="134" w:firstLine="340"/>
      </w:pPr>
      <w:r w:rsidRPr="005E71CB">
        <w:rPr>
          <w:b/>
        </w:rPr>
        <w:t>Су ресурстарына мониторинг жүргізу жұмыстарын дамыту</w:t>
      </w:r>
      <w:r w:rsidRPr="005E71CB">
        <w:t>.</w:t>
      </w:r>
      <w:r w:rsidRPr="005E71CB">
        <w:rPr>
          <w:spacing w:val="-1"/>
        </w:rPr>
        <w:t xml:space="preserve"> </w:t>
      </w:r>
      <w:r w:rsidRPr="005E71CB">
        <w:t>Егер</w:t>
      </w:r>
      <w:r w:rsidRPr="005E71CB">
        <w:rPr>
          <w:spacing w:val="-1"/>
        </w:rPr>
        <w:t xml:space="preserve"> </w:t>
      </w:r>
      <w:r w:rsidRPr="005E71CB">
        <w:t>Германияның</w:t>
      </w:r>
      <w:r w:rsidRPr="005E71CB">
        <w:rPr>
          <w:spacing w:val="-1"/>
        </w:rPr>
        <w:t xml:space="preserve"> </w:t>
      </w:r>
      <w:r w:rsidRPr="005E71CB">
        <w:t>батыс бөлігінде 35 км2 ауданға 1 гидрологиялық бекет(гидрологиялық бақылаулар жүргізілетін жер) келсе, ал АҚШ-та 450 км2 ауданда 1 бекет орналасқан. Қазақстанда бұдан екі жыл бұрын 18000 км2 ауданға 1 бекеттен келген болатын. Соңғы жылдары 50-ден астам гидробекеттер салынды. Енді бұл бекеттердің жоғары деңгейде жұмыс істеуін, ұздіксіз және сенімді ақпарат беруін қамтамасыз ету үшін көп жұмыс атқару керек, білікті мамандар даярлау қажет. Қазірдің өзінде Қазгидромет кәсіпорнында гидролог мамандардың жетіспеушілігі байқалып отыр.</w:t>
      </w:r>
    </w:p>
    <w:p w14:paraId="570430D6" w14:textId="01E9B9D6" w:rsidR="00F3034D" w:rsidRPr="005E71CB" w:rsidRDefault="00F3034D" w:rsidP="005E71CB">
      <w:pPr>
        <w:pStyle w:val="a3"/>
        <w:ind w:left="0" w:right="135" w:firstLine="340"/>
      </w:pPr>
      <w:r w:rsidRPr="005E71CB">
        <w:t>Су нысандарының экологиялық жагдайын жақсарту мәселелері. "Қазақстан—2030" құжатының мәліметтері бойынша елдегі өлімнің 20%-ы экологияға байланысты болып отыр. Әрине, сапасыз суды пайдалану бұл көрсеткішке үлесін қосып отыр.</w:t>
      </w:r>
      <w:r w:rsidRPr="005E71CB">
        <w:rPr>
          <w:spacing w:val="40"/>
        </w:rPr>
        <w:t xml:space="preserve"> </w:t>
      </w:r>
      <w:r w:rsidRPr="005E71CB">
        <w:t>Сондықтан</w:t>
      </w:r>
      <w:r w:rsidRPr="005E71CB">
        <w:rPr>
          <w:spacing w:val="40"/>
        </w:rPr>
        <w:t xml:space="preserve"> </w:t>
      </w:r>
      <w:r w:rsidRPr="005E71CB">
        <w:t>бұл мәселені шешуде де гидролог мамандардың қажет екендігі белгілі. Гидрологиялық болжандарды дамыту және болжау әдістерін жетілдіру. Сенімді болжамсыз су ресурстарын басқаруды тиімді шешу қиын. Оның үстіне климаттың өзгеруіне, аумақтың шөлдерге айналуына, тау мұздықтарының шегінуіне, көрші мемлекеттерден келетін су мөлшерінің кемуіне байланысты болашақ су ресурстарын бағалау қажет. Трансшекаралық өзендер суларын ортақ пайдалану проблемалары. Қазақстандағы өзен суларының жартысынан көп бөлігі</w:t>
      </w:r>
      <w:r w:rsidRPr="005E71CB">
        <w:rPr>
          <w:spacing w:val="-2"/>
        </w:rPr>
        <w:t xml:space="preserve"> </w:t>
      </w:r>
      <w:r w:rsidRPr="005E71CB">
        <w:t>ҚХР,</w:t>
      </w:r>
      <w:r w:rsidRPr="005E71CB">
        <w:rPr>
          <w:spacing w:val="-2"/>
        </w:rPr>
        <w:t xml:space="preserve"> </w:t>
      </w:r>
      <w:r w:rsidRPr="005E71CB">
        <w:t>Ресей,</w:t>
      </w:r>
      <w:r w:rsidRPr="005E71CB">
        <w:rPr>
          <w:spacing w:val="-2"/>
        </w:rPr>
        <w:t xml:space="preserve"> </w:t>
      </w:r>
      <w:r w:rsidRPr="005E71CB">
        <w:t>Өзбекстан</w:t>
      </w:r>
      <w:r w:rsidRPr="005E71CB">
        <w:rPr>
          <w:spacing w:val="-2"/>
        </w:rPr>
        <w:t xml:space="preserve"> </w:t>
      </w:r>
      <w:r w:rsidRPr="005E71CB">
        <w:t>және</w:t>
      </w:r>
      <w:r w:rsidRPr="005E71CB">
        <w:rPr>
          <w:spacing w:val="-3"/>
        </w:rPr>
        <w:t xml:space="preserve"> </w:t>
      </w:r>
      <w:r w:rsidRPr="005E71CB">
        <w:t>Қырғызстан</w:t>
      </w:r>
      <w:r w:rsidRPr="005E71CB">
        <w:rPr>
          <w:spacing w:val="-2"/>
        </w:rPr>
        <w:t xml:space="preserve"> </w:t>
      </w:r>
      <w:r w:rsidRPr="005E71CB">
        <w:t>аумағынан</w:t>
      </w:r>
      <w:r w:rsidRPr="005E71CB">
        <w:rPr>
          <w:spacing w:val="-2"/>
        </w:rPr>
        <w:t xml:space="preserve"> </w:t>
      </w:r>
      <w:r w:rsidRPr="005E71CB">
        <w:t>қалыптасады.</w:t>
      </w:r>
      <w:r w:rsidRPr="005E71CB">
        <w:rPr>
          <w:spacing w:val="-2"/>
        </w:rPr>
        <w:t xml:space="preserve"> </w:t>
      </w:r>
      <w:r w:rsidRPr="005E71CB">
        <w:t>Қазіргі</w:t>
      </w:r>
      <w:r w:rsidRPr="005E71CB">
        <w:rPr>
          <w:spacing w:val="-2"/>
        </w:rPr>
        <w:t xml:space="preserve"> </w:t>
      </w:r>
      <w:r w:rsidRPr="005E71CB">
        <w:t>күнде</w:t>
      </w:r>
      <w:r w:rsidRPr="005E71CB">
        <w:rPr>
          <w:spacing w:val="-3"/>
        </w:rPr>
        <w:t xml:space="preserve"> </w:t>
      </w:r>
      <w:r w:rsidRPr="005E71CB">
        <w:t>бұл</w:t>
      </w:r>
      <w:r w:rsidRPr="005E71CB">
        <w:rPr>
          <w:spacing w:val="-2"/>
        </w:rPr>
        <w:t xml:space="preserve"> </w:t>
      </w:r>
      <w:r w:rsidRPr="005E71CB">
        <w:t>су ресурстарын ортақ пайдалану</w:t>
      </w:r>
      <w:r w:rsidRPr="005E71CB">
        <w:rPr>
          <w:spacing w:val="40"/>
        </w:rPr>
        <w:t xml:space="preserve"> </w:t>
      </w:r>
      <w:r w:rsidRPr="005E71CB">
        <w:t>және экологиялық мәселелерін шешу</w:t>
      </w:r>
      <w:r w:rsidRPr="005E71CB">
        <w:rPr>
          <w:spacing w:val="40"/>
        </w:rPr>
        <w:t xml:space="preserve"> </w:t>
      </w:r>
      <w:r w:rsidRPr="005E71CB">
        <w:t>механизмі</w:t>
      </w:r>
      <w:r w:rsidRPr="005E71CB">
        <w:rPr>
          <w:spacing w:val="40"/>
        </w:rPr>
        <w:t xml:space="preserve"> </w:t>
      </w:r>
      <w:r w:rsidRPr="005E71CB">
        <w:t>жасалмай</w:t>
      </w:r>
      <w:r w:rsidR="005E71CB">
        <w:t xml:space="preserve"> </w:t>
      </w:r>
      <w:r w:rsidRPr="005E71CB">
        <w:t>отыр. Бұл мәселелерді шешуде гидролог мамандардың атқаратын ролі жоғары болмақ. Елді мекендерді, шаруашылық нысандарды, мұнай құбырларын, электр желілерін су тасқынынан, селден, қар көшкінінен қорғау мәселелері. Бүкілдүниежүзілік метеорологиялық ұйымның деректері бойынша 2002 ж. су тасуы салдарынан әлемде 3 млн-нан астам адам</w:t>
      </w:r>
      <w:r w:rsidRPr="005E71CB">
        <w:rPr>
          <w:spacing w:val="40"/>
        </w:rPr>
        <w:t xml:space="preserve"> </w:t>
      </w:r>
      <w:r w:rsidRPr="005E71CB">
        <w:t>зардап шеккен, апат әкелген шығын 30 млрд. доллармен бағаланады. Ішкі су алаптары - Каспий, Арал, Балқаш, т.б. мәселелері. Тізімді одан әрі жалғастыра беруге болады. Қазіргі уақытта біздің міндетіміз осы жоғарыда аталған проблемаларды шешу. Ал ол үшін ең алдымен гидрология саласынан маман кадрлар қажет. Бірақ оған ҚР Білім және ғылым министрлігі мүмкіндік бермей отыр. Себебі, оқу мамандарын дайындау классификаторында</w:t>
      </w:r>
      <w:r w:rsidRPr="005E71CB">
        <w:rPr>
          <w:spacing w:val="80"/>
        </w:rPr>
        <w:t xml:space="preserve"> </w:t>
      </w:r>
      <w:r w:rsidRPr="005E71CB">
        <w:t>"Гидрология" мамандығы белгісіз себептермен жоғалып кетіп отыр.</w:t>
      </w:r>
    </w:p>
    <w:p w14:paraId="56D278E1" w14:textId="77777777" w:rsidR="00F3034D" w:rsidRPr="005E71CB" w:rsidRDefault="00F3034D" w:rsidP="005E71CB">
      <w:pPr>
        <w:pStyle w:val="a3"/>
        <w:spacing w:before="3"/>
        <w:ind w:left="0" w:right="139" w:firstLine="283"/>
      </w:pPr>
      <w:r w:rsidRPr="005E71CB">
        <w:t>Өндіріс орындары жұмыстарының қарқындап өсуі нәтижесінде ақаба сулардың да</w:t>
      </w:r>
      <w:r w:rsidRPr="005E71CB">
        <w:rPr>
          <w:spacing w:val="40"/>
        </w:rPr>
        <w:t xml:space="preserve"> </w:t>
      </w:r>
      <w:r w:rsidRPr="005E71CB">
        <w:t>мөлшері жылдан-жылға артуда. Соның нәтижесінде, өндірістік тазарту құрылымдарына</w:t>
      </w:r>
      <w:r w:rsidRPr="005E71CB">
        <w:rPr>
          <w:spacing w:val="40"/>
        </w:rPr>
        <w:t xml:space="preserve"> </w:t>
      </w:r>
      <w:r w:rsidRPr="005E71CB">
        <w:t xml:space="preserve">келіп түсетін ақаба суларының мөлшері жобадан асып түсіп, құрылымдардың </w:t>
      </w:r>
      <w:r w:rsidRPr="005E71CB">
        <w:lastRenderedPageBreak/>
        <w:t>тазартқыштық қабілетін төмендетеді. Әрине, бұл тау-кен және мұнай өнеркәсіптері маңында орналасқан аудандардың экологиялық жағдайын күрделендіреді.Дүниежүзілік су қорларының ластануы, бүкіл адамзат қауымын алаңдатып отыр. Бұл мәселе Қазақстанға да тән. Судың ластануы, түрлі су экожүйелерін бүлдірумен аяқталады. Су бассейні ластануының негізгі себептері - тазартылмаған ақаба суларды өзен-көлдерге жіберу. Бұған жол беретіндер:</w:t>
      </w:r>
    </w:p>
    <w:p w14:paraId="6374223C" w14:textId="77777777" w:rsidR="00F3034D" w:rsidRPr="005E71CB" w:rsidRDefault="00F3034D" w:rsidP="005E71CB">
      <w:pPr>
        <w:pStyle w:val="a5"/>
        <w:numPr>
          <w:ilvl w:val="0"/>
          <w:numId w:val="5"/>
        </w:numPr>
        <w:tabs>
          <w:tab w:val="left" w:pos="994"/>
        </w:tabs>
        <w:spacing w:before="1"/>
        <w:ind w:left="0" w:hanging="145"/>
        <w:jc w:val="both"/>
        <w:rPr>
          <w:sz w:val="24"/>
          <w:szCs w:val="24"/>
        </w:rPr>
      </w:pPr>
      <w:r w:rsidRPr="005E71CB">
        <w:rPr>
          <w:sz w:val="24"/>
          <w:szCs w:val="24"/>
        </w:rPr>
        <w:t>өнеркәсіп</w:t>
      </w:r>
      <w:r w:rsidRPr="005E71CB">
        <w:rPr>
          <w:spacing w:val="-8"/>
          <w:sz w:val="24"/>
          <w:szCs w:val="24"/>
        </w:rPr>
        <w:t xml:space="preserve"> </w:t>
      </w:r>
      <w:r w:rsidRPr="005E71CB">
        <w:rPr>
          <w:spacing w:val="-2"/>
          <w:sz w:val="24"/>
          <w:szCs w:val="24"/>
        </w:rPr>
        <w:t>орындары;</w:t>
      </w:r>
    </w:p>
    <w:p w14:paraId="7952311C" w14:textId="77777777" w:rsidR="00F3034D" w:rsidRPr="005E71CB" w:rsidRDefault="00F3034D" w:rsidP="005E71CB">
      <w:pPr>
        <w:pStyle w:val="a5"/>
        <w:numPr>
          <w:ilvl w:val="0"/>
          <w:numId w:val="5"/>
        </w:numPr>
        <w:tabs>
          <w:tab w:val="left" w:pos="994"/>
        </w:tabs>
        <w:spacing w:before="2"/>
        <w:ind w:left="0" w:hanging="145"/>
        <w:jc w:val="both"/>
        <w:rPr>
          <w:sz w:val="24"/>
          <w:szCs w:val="24"/>
        </w:rPr>
      </w:pPr>
      <w:r w:rsidRPr="005E71CB">
        <w:rPr>
          <w:sz w:val="24"/>
          <w:szCs w:val="24"/>
        </w:rPr>
        <w:t>ауылшаруашылығын</w:t>
      </w:r>
      <w:r w:rsidRPr="005E71CB">
        <w:rPr>
          <w:spacing w:val="-9"/>
          <w:sz w:val="24"/>
          <w:szCs w:val="24"/>
        </w:rPr>
        <w:t xml:space="preserve"> </w:t>
      </w:r>
      <w:r w:rsidRPr="005E71CB">
        <w:rPr>
          <w:spacing w:val="-2"/>
          <w:sz w:val="24"/>
          <w:szCs w:val="24"/>
        </w:rPr>
        <w:t>химияландыру;</w:t>
      </w:r>
    </w:p>
    <w:p w14:paraId="6132ECCA" w14:textId="77777777" w:rsidR="00F3034D" w:rsidRPr="005E71CB" w:rsidRDefault="00F3034D" w:rsidP="005E71CB">
      <w:pPr>
        <w:pStyle w:val="a5"/>
        <w:numPr>
          <w:ilvl w:val="0"/>
          <w:numId w:val="5"/>
        </w:numPr>
        <w:tabs>
          <w:tab w:val="left" w:pos="994"/>
        </w:tabs>
        <w:spacing w:before="1"/>
        <w:ind w:left="0" w:hanging="145"/>
        <w:jc w:val="both"/>
        <w:rPr>
          <w:sz w:val="24"/>
          <w:szCs w:val="24"/>
        </w:rPr>
      </w:pPr>
      <w:r w:rsidRPr="005E71CB">
        <w:rPr>
          <w:sz w:val="24"/>
          <w:szCs w:val="24"/>
        </w:rPr>
        <w:t>тұрғын</w:t>
      </w:r>
      <w:r w:rsidRPr="005E71CB">
        <w:rPr>
          <w:spacing w:val="-10"/>
          <w:sz w:val="24"/>
          <w:szCs w:val="24"/>
        </w:rPr>
        <w:t xml:space="preserve"> </w:t>
      </w:r>
      <w:r w:rsidRPr="005E71CB">
        <w:rPr>
          <w:sz w:val="24"/>
          <w:szCs w:val="24"/>
        </w:rPr>
        <w:t>үй</w:t>
      </w:r>
      <w:r w:rsidRPr="005E71CB">
        <w:rPr>
          <w:spacing w:val="-2"/>
          <w:sz w:val="24"/>
          <w:szCs w:val="24"/>
        </w:rPr>
        <w:t xml:space="preserve"> </w:t>
      </w:r>
      <w:r w:rsidRPr="005E71CB">
        <w:rPr>
          <w:sz w:val="24"/>
          <w:szCs w:val="24"/>
        </w:rPr>
        <w:t>коммуналдық</w:t>
      </w:r>
      <w:r w:rsidRPr="005E71CB">
        <w:rPr>
          <w:spacing w:val="-7"/>
          <w:sz w:val="24"/>
          <w:szCs w:val="24"/>
        </w:rPr>
        <w:t xml:space="preserve"> </w:t>
      </w:r>
      <w:r w:rsidRPr="005E71CB">
        <w:rPr>
          <w:sz w:val="24"/>
          <w:szCs w:val="24"/>
        </w:rPr>
        <w:t>шаруашылықтар,</w:t>
      </w:r>
      <w:r w:rsidRPr="005E71CB">
        <w:rPr>
          <w:spacing w:val="-7"/>
          <w:sz w:val="24"/>
          <w:szCs w:val="24"/>
        </w:rPr>
        <w:t xml:space="preserve"> </w:t>
      </w:r>
      <w:r w:rsidRPr="005E71CB">
        <w:rPr>
          <w:sz w:val="24"/>
          <w:szCs w:val="24"/>
        </w:rPr>
        <w:t>т.б.</w:t>
      </w:r>
      <w:r w:rsidRPr="005E71CB">
        <w:rPr>
          <w:spacing w:val="-8"/>
          <w:sz w:val="24"/>
          <w:szCs w:val="24"/>
        </w:rPr>
        <w:t xml:space="preserve"> </w:t>
      </w:r>
      <w:r w:rsidRPr="005E71CB">
        <w:rPr>
          <w:spacing w:val="-2"/>
          <w:sz w:val="24"/>
          <w:szCs w:val="24"/>
        </w:rPr>
        <w:t>салалар.</w:t>
      </w:r>
    </w:p>
    <w:p w14:paraId="79B2F7B1" w14:textId="77777777" w:rsidR="00F3034D" w:rsidRPr="005E71CB" w:rsidRDefault="00F3034D" w:rsidP="005E71CB">
      <w:pPr>
        <w:pStyle w:val="a3"/>
        <w:ind w:left="0" w:right="136" w:firstLine="283"/>
      </w:pPr>
      <w:r w:rsidRPr="005E71CB">
        <w:t>Соңғы жылдары Каспий теңізінде еселеп мұнай өндіруге байланысты аймақтың экологиялық тыныс-тіршілігі шиелене түсті. Теңіз суына көптеген мөлшерде лас заттар, мұнай өнімдері, органикалық қосылыстар, ауыр металдар араласуда. Атырау, Маңғыстау аймақтарында ескірген бұрғы-ұңғымалардың бүлінуі, мұнайдың жерге, суға төгілуі – қоршаған ортаға зиянын тигізуде. Жерге сіңген мұнайдың қалыңдығы кей жерлерде 10 метрге дейін жетіп, жерасты суына қосылуда. Су айдындары Орталық, Оңтүстік, Шығыс Қазақстандағы өнеркәсіп орындары есебінен күннен-күнге ластануда. Қарағанды металлургия комбинатынан; “Қазақмыс”, “Қазақмырыш” қоғамдастықтары мен Теміртау қаласындағы “Карбид” өндірістік бірлестігінен шыққан сулар,топырақтың ластануына әсер етуде. Оңтүстік Қазақстан мен Қызылорда облыстарында ластанудың шекті мөлшерден асып кеткендігі тіркелген.</w:t>
      </w:r>
    </w:p>
    <w:p w14:paraId="3337D882" w14:textId="3355178A" w:rsidR="00F3034D" w:rsidRPr="005E71CB" w:rsidRDefault="00F3034D" w:rsidP="005E71CB">
      <w:pPr>
        <w:pStyle w:val="a3"/>
        <w:ind w:left="0" w:right="135" w:firstLine="283"/>
      </w:pPr>
      <w:r w:rsidRPr="005E71CB">
        <w:t>Сондықтан қазіргі кезде су қорларын ластану мен сарқылудан қорғау мақсатында ғылыми негізделген шараларды, жаңа технологияларды жасап, оларды өндіріске енгізу маңызды болып отыр. Бұл салада мемлекет ғылыми-зерттеу мекемелері тарапынан да көптеген игі істер жүргізілуде. Солардың бірі Қ.И.Сәтбаев атындағы Қазақ ұлттық техникалық университеті мен Қорқыт ата атындағы Қызылорда мемлекеттік универсиететінің Нұралы кенорнында бірігіп жүргізген мониторингтік зерттеу жұмыстары. Нұралы кенорнында жүргізілген экологиялық мониторингтен ауқымды мәлімет алынды және одан мынандай қорытынды жасалынды. Мониторинг Нұралы кенорнын жан-жақты қамтитын арнайы белгіленген 23 пункттен тұратын тұрақты стансасында, тереңдіктері 0-5 см және 5-20 см-лік екі топырақ қабаты мен суда жүргізілді. Сынама алу 26423-85 және 26428-85 мемлекеттік стандарттағы әдістеме бойынша іске асырылды. Нұралы кенорнын игеру мен пайдаланудың қоршаған ортаға тигізетін зиянын бағалау мақсатымен, ластағыш заттардың құрамында: хлоридтер, құрғақ қалдықтар, сульфаттар, мұнай өнімдері, азот оксиді, күкірттің қос тотығы, көміртектің бензонпирин, органикалық емес шаң-тозаң, т.б. анықталды. Ал қазір, геоақпараттық жүйеде барлық іс-әрекет автоматты түрде жүргізіледі.Осыған орай, ақаба суларды тазалаудың экологиялық тиімді тәсілдері іздестірілді. Бүгінгі таңда ақаба суларды тазалаудың бірнеше физикалық-химиялық (жағу, озондау, мұздату, электрлі флотациялау, электрлі тотықтыру, катализ, т.б.) әдістері бар. Олардың әрқайсысының судағы ластағыш қосындыларға байланысты өзіндік ерекшеліктері бар. Мәселен, өте улы органикалық компоненттермен</w:t>
      </w:r>
      <w:r w:rsidRPr="005E71CB">
        <w:rPr>
          <w:spacing w:val="40"/>
        </w:rPr>
        <w:t xml:space="preserve"> </w:t>
      </w:r>
      <w:r w:rsidRPr="005E71CB">
        <w:t>ластанған</w:t>
      </w:r>
      <w:r w:rsidRPr="005E71CB">
        <w:rPr>
          <w:spacing w:val="40"/>
        </w:rPr>
        <w:t xml:space="preserve"> </w:t>
      </w:r>
      <w:r w:rsidRPr="005E71CB">
        <w:t>өндірістік</w:t>
      </w:r>
      <w:r w:rsidRPr="005E71CB">
        <w:rPr>
          <w:spacing w:val="40"/>
        </w:rPr>
        <w:t xml:space="preserve"> </w:t>
      </w:r>
      <w:r w:rsidRPr="005E71CB">
        <w:t>ақаба</w:t>
      </w:r>
      <w:r w:rsidRPr="005E71CB">
        <w:rPr>
          <w:spacing w:val="40"/>
        </w:rPr>
        <w:t xml:space="preserve"> </w:t>
      </w:r>
      <w:r w:rsidRPr="005E71CB">
        <w:t>суларды</w:t>
      </w:r>
      <w:r w:rsidRPr="005E71CB">
        <w:rPr>
          <w:spacing w:val="40"/>
        </w:rPr>
        <w:t xml:space="preserve"> </w:t>
      </w:r>
      <w:r w:rsidRPr="005E71CB">
        <w:t>тазалау</w:t>
      </w:r>
      <w:r w:rsidRPr="005E71CB">
        <w:rPr>
          <w:spacing w:val="40"/>
        </w:rPr>
        <w:t xml:space="preserve"> </w:t>
      </w:r>
      <w:r w:rsidRPr="005E71CB">
        <w:t>үшін</w:t>
      </w:r>
      <w:r w:rsidRPr="005E71CB">
        <w:rPr>
          <w:spacing w:val="40"/>
        </w:rPr>
        <w:t xml:space="preserve"> </w:t>
      </w:r>
      <w:r w:rsidRPr="005E71CB">
        <w:t>ең</w:t>
      </w:r>
      <w:r w:rsidRPr="005E71CB">
        <w:rPr>
          <w:spacing w:val="40"/>
        </w:rPr>
        <w:t xml:space="preserve"> </w:t>
      </w:r>
      <w:r w:rsidRPr="005E71CB">
        <w:t>қолайлысы –</w:t>
      </w:r>
      <w:r w:rsidRPr="005E71CB">
        <w:rPr>
          <w:spacing w:val="40"/>
        </w:rPr>
        <w:t xml:space="preserve"> </w:t>
      </w:r>
      <w:r w:rsidRPr="005E71CB">
        <w:t>суды</w:t>
      </w:r>
      <w:r w:rsidR="005E71CB">
        <w:t xml:space="preserve"> </w:t>
      </w:r>
      <w:r w:rsidRPr="005E71CB">
        <w:t>озондау.Бұл тәсілдің басқаларға қарағанда өнімділігі өте жоғары, құрылысы қарапайым, экономикалық жағынан да тиімді.</w:t>
      </w:r>
    </w:p>
    <w:p w14:paraId="7D897700" w14:textId="77777777" w:rsidR="00F27619" w:rsidRPr="005E71CB" w:rsidRDefault="00F27619" w:rsidP="005E71CB">
      <w:pPr>
        <w:pStyle w:val="a3"/>
        <w:spacing w:before="77" w:line="242" w:lineRule="auto"/>
        <w:ind w:left="0" w:right="150"/>
        <w:rPr>
          <w:b/>
          <w:bCs/>
        </w:rPr>
      </w:pPr>
    </w:p>
    <w:p w14:paraId="52A96360" w14:textId="20FB0171" w:rsidR="00F27619" w:rsidRPr="005E71CB" w:rsidRDefault="00B159D3" w:rsidP="005E71CB">
      <w:pPr>
        <w:pStyle w:val="1"/>
        <w:ind w:left="0"/>
        <w:rPr>
          <w:sz w:val="24"/>
          <w:szCs w:val="24"/>
        </w:rPr>
      </w:pPr>
      <w:r>
        <w:rPr>
          <w:b w:val="0"/>
          <w:bCs w:val="0"/>
          <w:sz w:val="24"/>
          <w:szCs w:val="24"/>
        </w:rPr>
        <w:t>9</w:t>
      </w:r>
      <w:r w:rsidR="00F27619" w:rsidRPr="005E71CB">
        <w:rPr>
          <w:b w:val="0"/>
          <w:bCs w:val="0"/>
          <w:sz w:val="24"/>
          <w:szCs w:val="24"/>
        </w:rPr>
        <w:t xml:space="preserve">.2. </w:t>
      </w:r>
      <w:r w:rsidR="005E71CB" w:rsidRPr="005E71CB">
        <w:rPr>
          <w:sz w:val="24"/>
          <w:szCs w:val="24"/>
        </w:rPr>
        <w:t xml:space="preserve">Ағын суларының жіктелуі. Ағын суларын утильдеу әдістері. Ағын суларын тазарту әдістерінің жіктелуі. </w:t>
      </w:r>
    </w:p>
    <w:p w14:paraId="305B30E2" w14:textId="77777777" w:rsidR="00F27619" w:rsidRPr="005E71CB" w:rsidRDefault="00F27619" w:rsidP="005E71CB">
      <w:pPr>
        <w:pStyle w:val="a3"/>
        <w:ind w:left="0" w:right="141" w:firstLine="566"/>
        <w:rPr>
          <w:b/>
          <w:bCs/>
        </w:rPr>
      </w:pPr>
    </w:p>
    <w:p w14:paraId="5910B5A0" w14:textId="1DA725A0" w:rsidR="00F3034D" w:rsidRPr="005E71CB" w:rsidRDefault="00F3034D" w:rsidP="005E71CB">
      <w:pPr>
        <w:pStyle w:val="a3"/>
        <w:ind w:left="0" w:right="141" w:firstLine="566"/>
      </w:pPr>
      <w:r w:rsidRPr="005E71CB">
        <w:t xml:space="preserve">Ағынды сулардың ластануы табиғат пен оларды ластайтын шикізаттың қайнар көзіне байланысты. Ағынды сулар өндірістік және тұрмыстық деп бөлінеді. Тұрмыстық ағынды сулар көше қалдықтарымен, жуғыш құралдармен, сондай – ақ экскременттармен ластанған. Суда олар суспензиялы қатты және ұшқыш зат күйінде кездеседі. Суспензиялы қатты заттардың басым көпшілігі целлюлоза тектес, ластағыш органикалық </w:t>
      </w:r>
      <w:r w:rsidRPr="005E71CB">
        <w:lastRenderedPageBreak/>
        <w:t>компоненттерден, май қышқылынан, көмірсудан, ақуыздан тұрады. Ағынды суларда соңғы аталған өнімдердің ырырауы нәтижесінде жағымсыз иіс пайда болады. Мұндай сулардың микрофлорасы әр алуан. Бұлардың ішіне ішек және топырақ микроорганизмдерінің бірқатар түрі енеді: аэробты, облигатты және факультативті анаэробты. Олар ашытқы бактериялар, саңырақұлақтар, зеңдер мен вирустар қатарына жатады.</w:t>
      </w:r>
    </w:p>
    <w:p w14:paraId="7114AA3E" w14:textId="77777777" w:rsidR="00F3034D" w:rsidRPr="005E71CB" w:rsidRDefault="00F3034D" w:rsidP="005E71CB">
      <w:pPr>
        <w:spacing w:before="4" w:line="275" w:lineRule="exact"/>
        <w:jc w:val="both"/>
        <w:rPr>
          <w:b/>
          <w:sz w:val="24"/>
          <w:szCs w:val="24"/>
        </w:rPr>
      </w:pPr>
      <w:r w:rsidRPr="005E71CB">
        <w:rPr>
          <w:b/>
          <w:sz w:val="24"/>
          <w:szCs w:val="24"/>
        </w:rPr>
        <w:t>Ағын</w:t>
      </w:r>
      <w:r w:rsidRPr="005E71CB">
        <w:rPr>
          <w:b/>
          <w:spacing w:val="-3"/>
          <w:sz w:val="24"/>
          <w:szCs w:val="24"/>
        </w:rPr>
        <w:t xml:space="preserve"> </w:t>
      </w:r>
      <w:r w:rsidRPr="005E71CB">
        <w:rPr>
          <w:b/>
          <w:sz w:val="24"/>
          <w:szCs w:val="24"/>
        </w:rPr>
        <w:t>суларды</w:t>
      </w:r>
      <w:r w:rsidRPr="005E71CB">
        <w:rPr>
          <w:b/>
          <w:spacing w:val="-9"/>
          <w:sz w:val="24"/>
          <w:szCs w:val="24"/>
        </w:rPr>
        <w:t xml:space="preserve"> </w:t>
      </w:r>
      <w:r w:rsidRPr="005E71CB">
        <w:rPr>
          <w:b/>
          <w:sz w:val="24"/>
          <w:szCs w:val="24"/>
        </w:rPr>
        <w:t>тазартудың аэробты</w:t>
      </w:r>
      <w:r w:rsidRPr="005E71CB">
        <w:rPr>
          <w:b/>
          <w:spacing w:val="-2"/>
          <w:sz w:val="24"/>
          <w:szCs w:val="24"/>
        </w:rPr>
        <w:t xml:space="preserve"> жолы.</w:t>
      </w:r>
    </w:p>
    <w:p w14:paraId="40D40023" w14:textId="77777777" w:rsidR="00F3034D" w:rsidRPr="005E71CB" w:rsidRDefault="00F3034D" w:rsidP="00D07070">
      <w:pPr>
        <w:pStyle w:val="a5"/>
        <w:numPr>
          <w:ilvl w:val="0"/>
          <w:numId w:val="4"/>
        </w:numPr>
        <w:tabs>
          <w:tab w:val="left" w:pos="1416"/>
        </w:tabs>
        <w:spacing w:line="275" w:lineRule="exact"/>
        <w:ind w:left="0" w:firstLine="426"/>
        <w:jc w:val="both"/>
        <w:rPr>
          <w:b/>
          <w:sz w:val="24"/>
          <w:szCs w:val="24"/>
        </w:rPr>
      </w:pPr>
      <w:r w:rsidRPr="005E71CB">
        <w:rPr>
          <w:b/>
          <w:sz w:val="24"/>
          <w:szCs w:val="24"/>
        </w:rPr>
        <w:t>Аэробы</w:t>
      </w:r>
      <w:r w:rsidRPr="005E71CB">
        <w:rPr>
          <w:b/>
          <w:spacing w:val="-8"/>
          <w:sz w:val="24"/>
          <w:szCs w:val="24"/>
        </w:rPr>
        <w:t xml:space="preserve"> </w:t>
      </w:r>
      <w:r w:rsidRPr="005E71CB">
        <w:rPr>
          <w:b/>
          <w:sz w:val="24"/>
          <w:szCs w:val="24"/>
        </w:rPr>
        <w:t>жолмен</w:t>
      </w:r>
      <w:r w:rsidRPr="005E71CB">
        <w:rPr>
          <w:b/>
          <w:spacing w:val="-4"/>
          <w:sz w:val="24"/>
          <w:szCs w:val="24"/>
        </w:rPr>
        <w:t xml:space="preserve"> </w:t>
      </w:r>
      <w:r w:rsidRPr="005E71CB">
        <w:rPr>
          <w:b/>
          <w:sz w:val="24"/>
          <w:szCs w:val="24"/>
        </w:rPr>
        <w:t>тазалау</w:t>
      </w:r>
      <w:r w:rsidRPr="005E71CB">
        <w:rPr>
          <w:b/>
          <w:spacing w:val="-3"/>
          <w:sz w:val="24"/>
          <w:szCs w:val="24"/>
        </w:rPr>
        <w:t xml:space="preserve"> </w:t>
      </w:r>
      <w:r w:rsidRPr="005E71CB">
        <w:rPr>
          <w:b/>
          <w:sz w:val="24"/>
          <w:szCs w:val="24"/>
        </w:rPr>
        <w:t>жүйесінің</w:t>
      </w:r>
      <w:r w:rsidRPr="005E71CB">
        <w:rPr>
          <w:b/>
          <w:spacing w:val="4"/>
          <w:sz w:val="24"/>
          <w:szCs w:val="24"/>
        </w:rPr>
        <w:t xml:space="preserve"> </w:t>
      </w:r>
      <w:r w:rsidRPr="005E71CB">
        <w:rPr>
          <w:b/>
          <w:sz w:val="24"/>
          <w:szCs w:val="24"/>
        </w:rPr>
        <w:t>жұмыс</w:t>
      </w:r>
      <w:r w:rsidRPr="005E71CB">
        <w:rPr>
          <w:b/>
          <w:spacing w:val="-7"/>
          <w:sz w:val="24"/>
          <w:szCs w:val="24"/>
        </w:rPr>
        <w:t xml:space="preserve"> </w:t>
      </w:r>
      <w:r w:rsidRPr="005E71CB">
        <w:rPr>
          <w:b/>
          <w:sz w:val="24"/>
          <w:szCs w:val="24"/>
        </w:rPr>
        <w:t>істеу</w:t>
      </w:r>
      <w:r w:rsidRPr="005E71CB">
        <w:rPr>
          <w:b/>
          <w:spacing w:val="-4"/>
          <w:sz w:val="24"/>
          <w:szCs w:val="24"/>
        </w:rPr>
        <w:t xml:space="preserve"> </w:t>
      </w:r>
      <w:r w:rsidRPr="005E71CB">
        <w:rPr>
          <w:b/>
          <w:spacing w:val="-2"/>
          <w:sz w:val="24"/>
          <w:szCs w:val="24"/>
        </w:rPr>
        <w:t>принипі.</w:t>
      </w:r>
    </w:p>
    <w:p w14:paraId="2016230C" w14:textId="77777777" w:rsidR="00F3034D" w:rsidRPr="005E71CB" w:rsidRDefault="00F3034D" w:rsidP="00D07070">
      <w:pPr>
        <w:pStyle w:val="a5"/>
        <w:numPr>
          <w:ilvl w:val="0"/>
          <w:numId w:val="4"/>
        </w:numPr>
        <w:tabs>
          <w:tab w:val="left" w:pos="1416"/>
        </w:tabs>
        <w:spacing w:before="3" w:line="274" w:lineRule="exact"/>
        <w:ind w:left="0" w:firstLine="426"/>
        <w:jc w:val="both"/>
        <w:rPr>
          <w:b/>
          <w:sz w:val="24"/>
          <w:szCs w:val="24"/>
        </w:rPr>
      </w:pPr>
      <w:r w:rsidRPr="005E71CB">
        <w:rPr>
          <w:b/>
          <w:sz w:val="24"/>
          <w:szCs w:val="24"/>
        </w:rPr>
        <w:t>Активті</w:t>
      </w:r>
      <w:r w:rsidRPr="005E71CB">
        <w:rPr>
          <w:b/>
          <w:spacing w:val="-13"/>
          <w:sz w:val="24"/>
          <w:szCs w:val="24"/>
        </w:rPr>
        <w:t xml:space="preserve"> </w:t>
      </w:r>
      <w:r w:rsidRPr="005E71CB">
        <w:rPr>
          <w:b/>
          <w:sz w:val="24"/>
          <w:szCs w:val="24"/>
        </w:rPr>
        <w:t>тұнбаның</w:t>
      </w:r>
      <w:r w:rsidRPr="005E71CB">
        <w:rPr>
          <w:b/>
          <w:spacing w:val="-4"/>
          <w:sz w:val="24"/>
          <w:szCs w:val="24"/>
        </w:rPr>
        <w:t xml:space="preserve"> </w:t>
      </w:r>
      <w:r w:rsidRPr="005E71CB">
        <w:rPr>
          <w:b/>
          <w:spacing w:val="-2"/>
          <w:sz w:val="24"/>
          <w:szCs w:val="24"/>
        </w:rPr>
        <w:t>сипаттамасы.</w:t>
      </w:r>
    </w:p>
    <w:p w14:paraId="0C4B3F28" w14:textId="77777777" w:rsidR="00F3034D" w:rsidRPr="005E71CB" w:rsidRDefault="00F3034D" w:rsidP="005E71CB">
      <w:pPr>
        <w:pStyle w:val="a5"/>
        <w:numPr>
          <w:ilvl w:val="1"/>
          <w:numId w:val="4"/>
        </w:numPr>
        <w:tabs>
          <w:tab w:val="left" w:pos="1686"/>
        </w:tabs>
        <w:ind w:left="0" w:right="135" w:firstLine="835"/>
        <w:jc w:val="both"/>
        <w:rPr>
          <w:sz w:val="24"/>
          <w:szCs w:val="24"/>
        </w:rPr>
      </w:pPr>
      <w:r w:rsidRPr="005E71CB">
        <w:rPr>
          <w:sz w:val="24"/>
          <w:szCs w:val="24"/>
        </w:rPr>
        <w:t xml:space="preserve">Аэробты жолмен тазартуда микроорганизмдер көмегімен тотыққан органикалық </w:t>
      </w:r>
      <w:r w:rsidRPr="005E71CB">
        <w:rPr>
          <w:position w:val="2"/>
          <w:sz w:val="24"/>
          <w:szCs w:val="24"/>
        </w:rPr>
        <w:t>заттардың жартысы биосинтез процесіне қатысса, екінші бөлігі зиянсыз өнімдерге – Н</w:t>
      </w:r>
      <w:r w:rsidRPr="005E71CB">
        <w:rPr>
          <w:sz w:val="24"/>
          <w:szCs w:val="24"/>
        </w:rPr>
        <w:t>2</w:t>
      </w:r>
      <w:r w:rsidRPr="005E71CB">
        <w:rPr>
          <w:position w:val="2"/>
          <w:sz w:val="24"/>
          <w:szCs w:val="24"/>
        </w:rPr>
        <w:t>О, СО</w:t>
      </w:r>
      <w:r w:rsidRPr="005E71CB">
        <w:rPr>
          <w:sz w:val="24"/>
          <w:szCs w:val="24"/>
        </w:rPr>
        <w:t>2</w:t>
      </w:r>
      <w:r w:rsidRPr="005E71CB">
        <w:rPr>
          <w:position w:val="2"/>
          <w:sz w:val="24"/>
          <w:szCs w:val="24"/>
        </w:rPr>
        <w:t>, NO</w:t>
      </w:r>
      <w:r w:rsidRPr="005E71CB">
        <w:rPr>
          <w:sz w:val="24"/>
          <w:szCs w:val="24"/>
        </w:rPr>
        <w:t>2</w:t>
      </w:r>
      <w:r w:rsidRPr="005E71CB">
        <w:rPr>
          <w:spacing w:val="40"/>
          <w:sz w:val="24"/>
          <w:szCs w:val="24"/>
        </w:rPr>
        <w:t xml:space="preserve"> </w:t>
      </w:r>
      <w:r w:rsidRPr="005E71CB">
        <w:rPr>
          <w:position w:val="2"/>
          <w:sz w:val="24"/>
          <w:szCs w:val="24"/>
        </w:rPr>
        <w:t xml:space="preserve">айналады. Аэробты биологиялық жолмен тазалау әрекеті ағынды культивирлеу </w:t>
      </w:r>
      <w:r w:rsidRPr="005E71CB">
        <w:rPr>
          <w:sz w:val="24"/>
          <w:szCs w:val="24"/>
        </w:rPr>
        <w:t>әдісіне негізделген. Органикалық қоспаларды жою процесі бірнеше кезеңдерге жіктелген: клетка бетіне сұйықтықтағы органикалық заттар мен оттегінің берілуі, клетка ішіндегі мембрана арқылы заттар мен оттегінің диффузиясы,</w:t>
      </w:r>
      <w:r w:rsidRPr="005E71CB">
        <w:rPr>
          <w:spacing w:val="40"/>
          <w:sz w:val="24"/>
          <w:szCs w:val="24"/>
        </w:rPr>
        <w:t xml:space="preserve"> </w:t>
      </w:r>
      <w:r w:rsidRPr="005E71CB">
        <w:rPr>
          <w:sz w:val="24"/>
          <w:szCs w:val="24"/>
        </w:rPr>
        <w:t>нәтижесінде микробты биомассаның өсуі байқалып, энергия мен оттегі бөлінеді. Биологиялық жолмен тазалаудың тереңдігі мен қарқындылығы микроорганизмдердің көбею жылдамдығына байланысты. Егер тазартылған ағынды суда органикалық заттар мүлдем қалмаса, онда тазартудың екінші этапы – нитрификация басталады. Бұл процесс барысында құрамында азоты бар заттар нитритке дейін, одан кейін нитратқа дейін тотығады. Осыған орай, аэробты биологиялық тазалау 2 этапқа жіктеледі: минирилизация – нитрификация мен құрамында көмірсу бар органикалық заттардың тотығуы. Егер тазартылған ағынды суда нитраттаржәне нитриттер пайда болса, онда тазалану деңгейі өте жоғары екендігін аңғартады. Ағынды суда кездесетін көптеген биогенді элементтер (көмірсу, оттегі, күкірт, микроэлемнеттер) микроорганизмдер тіршілігі үшін өте қажет. Ағын суда жекеленген элементтер (азот, калий, фосфор) тапшылығы орнаса, онда суға бұл элементердің тұзын қосады.</w:t>
      </w:r>
    </w:p>
    <w:p w14:paraId="3DC2930F" w14:textId="77777777" w:rsidR="00F3034D" w:rsidRPr="005E71CB" w:rsidRDefault="00F3034D" w:rsidP="005E71CB">
      <w:pPr>
        <w:pStyle w:val="a5"/>
        <w:numPr>
          <w:ilvl w:val="1"/>
          <w:numId w:val="4"/>
        </w:numPr>
        <w:tabs>
          <w:tab w:val="left" w:pos="1470"/>
        </w:tabs>
        <w:ind w:left="0" w:right="130" w:firstLine="566"/>
        <w:jc w:val="both"/>
        <w:rPr>
          <w:sz w:val="24"/>
          <w:szCs w:val="24"/>
        </w:rPr>
      </w:pPr>
      <w:r w:rsidRPr="005E71CB">
        <w:rPr>
          <w:sz w:val="24"/>
          <w:szCs w:val="24"/>
        </w:rPr>
        <w:t>Биологиялық тазартуға тек бактериялар ғана емес, сондай – ақ бір клеткалы органнизмдерден – су саңырауқұлағынан, қарапайымдылардан (амеба, кірпікшелі және талшықты инфузориялар), микроскопиялық жануарлардан (жалпақ құрттар – нематодтар, су кенесі) және т.б. тұратын күрделі биологиялық ассоциация қатысады. Бұл биологиялық ассоциация биологиялық тазалау кезінде активті тұнба немесе биопленка түрінде түзіледі. Активті тұнба - өлшенген суда микроорганизмдердің, соның ішінде бактериялардың колониясын түзетін, мөлшері 3-150мкм болатын қоңыр сары түсті үлпек. Биопленкалар кілегейлі капсула – зооглея түзеді. Яғни биопленка дегеніміз – тірі микроорганизмдер көмегімен тазаланған қондырғының беткі сүзінді қабатында қалыңдығы 1-3мм болатын кілегейлі өсінділердің пайда болады.</w:t>
      </w:r>
    </w:p>
    <w:p w14:paraId="6C9082C2" w14:textId="77777777" w:rsidR="00F3034D" w:rsidRPr="005E71CB" w:rsidRDefault="00F3034D" w:rsidP="005E71CB">
      <w:pPr>
        <w:pStyle w:val="2"/>
        <w:spacing w:before="5" w:line="237" w:lineRule="auto"/>
        <w:ind w:left="0" w:right="641"/>
      </w:pPr>
      <w:r w:rsidRPr="005E71CB">
        <w:t>Ағынды</w:t>
      </w:r>
      <w:r w:rsidRPr="005E71CB">
        <w:rPr>
          <w:spacing w:val="-4"/>
        </w:rPr>
        <w:t xml:space="preserve"> </w:t>
      </w:r>
      <w:r w:rsidRPr="005E71CB">
        <w:t>суды</w:t>
      </w:r>
      <w:r w:rsidRPr="005E71CB">
        <w:rPr>
          <w:spacing w:val="-4"/>
        </w:rPr>
        <w:t xml:space="preserve"> </w:t>
      </w:r>
      <w:r w:rsidRPr="005E71CB">
        <w:t>аэробты</w:t>
      </w:r>
      <w:r w:rsidRPr="005E71CB">
        <w:rPr>
          <w:spacing w:val="-4"/>
        </w:rPr>
        <w:t xml:space="preserve"> </w:t>
      </w:r>
      <w:r w:rsidRPr="005E71CB">
        <w:t>жолмен</w:t>
      </w:r>
      <w:r w:rsidRPr="005E71CB">
        <w:rPr>
          <w:spacing w:val="-4"/>
        </w:rPr>
        <w:t xml:space="preserve"> </w:t>
      </w:r>
      <w:r w:rsidRPr="005E71CB">
        <w:t>тазалау</w:t>
      </w:r>
      <w:r w:rsidRPr="005E71CB">
        <w:rPr>
          <w:spacing w:val="-4"/>
        </w:rPr>
        <w:t xml:space="preserve"> </w:t>
      </w:r>
      <w:r w:rsidRPr="005E71CB">
        <w:t>кезінде</w:t>
      </w:r>
      <w:r w:rsidRPr="005E71CB">
        <w:rPr>
          <w:spacing w:val="-5"/>
        </w:rPr>
        <w:t xml:space="preserve"> </w:t>
      </w:r>
      <w:r w:rsidRPr="005E71CB">
        <w:t>қолданылатын</w:t>
      </w:r>
      <w:r w:rsidRPr="005E71CB">
        <w:rPr>
          <w:spacing w:val="-6"/>
        </w:rPr>
        <w:t xml:space="preserve"> </w:t>
      </w:r>
      <w:r w:rsidRPr="005E71CB">
        <w:t xml:space="preserve">реакторлар </w:t>
      </w:r>
      <w:r w:rsidRPr="005E71CB">
        <w:rPr>
          <w:spacing w:val="-2"/>
        </w:rPr>
        <w:t>Жоспар:</w:t>
      </w:r>
    </w:p>
    <w:p w14:paraId="7EF54449" w14:textId="77777777" w:rsidR="00F3034D" w:rsidRPr="005E71CB" w:rsidRDefault="00F3034D" w:rsidP="00D07070">
      <w:pPr>
        <w:pStyle w:val="a5"/>
        <w:numPr>
          <w:ilvl w:val="0"/>
          <w:numId w:val="3"/>
        </w:numPr>
        <w:tabs>
          <w:tab w:val="left" w:pos="1416"/>
        </w:tabs>
        <w:spacing w:line="271" w:lineRule="exact"/>
        <w:ind w:left="0" w:firstLine="284"/>
        <w:jc w:val="both"/>
        <w:rPr>
          <w:sz w:val="24"/>
          <w:szCs w:val="24"/>
        </w:rPr>
      </w:pPr>
      <w:r w:rsidRPr="005E71CB">
        <w:rPr>
          <w:sz w:val="24"/>
          <w:szCs w:val="24"/>
        </w:rPr>
        <w:t>Гомогенді</w:t>
      </w:r>
      <w:r w:rsidRPr="005E71CB">
        <w:rPr>
          <w:spacing w:val="-13"/>
          <w:sz w:val="24"/>
          <w:szCs w:val="24"/>
        </w:rPr>
        <w:t xml:space="preserve"> </w:t>
      </w:r>
      <w:r w:rsidRPr="005E71CB">
        <w:rPr>
          <w:spacing w:val="-2"/>
          <w:sz w:val="24"/>
          <w:szCs w:val="24"/>
        </w:rPr>
        <w:t>реакторлар.</w:t>
      </w:r>
    </w:p>
    <w:p w14:paraId="22498F72" w14:textId="77777777" w:rsidR="00F3034D" w:rsidRPr="005E71CB" w:rsidRDefault="00F3034D" w:rsidP="00D07070">
      <w:pPr>
        <w:pStyle w:val="a5"/>
        <w:numPr>
          <w:ilvl w:val="0"/>
          <w:numId w:val="3"/>
        </w:numPr>
        <w:tabs>
          <w:tab w:val="left" w:pos="1416"/>
        </w:tabs>
        <w:spacing w:line="275" w:lineRule="exact"/>
        <w:ind w:left="0" w:firstLine="284"/>
        <w:jc w:val="both"/>
        <w:rPr>
          <w:sz w:val="24"/>
          <w:szCs w:val="24"/>
        </w:rPr>
      </w:pPr>
      <w:r w:rsidRPr="005E71CB">
        <w:rPr>
          <w:sz w:val="24"/>
          <w:szCs w:val="24"/>
        </w:rPr>
        <w:t>Қозғалмайтын</w:t>
      </w:r>
      <w:r w:rsidRPr="005E71CB">
        <w:rPr>
          <w:spacing w:val="-6"/>
          <w:sz w:val="24"/>
          <w:szCs w:val="24"/>
        </w:rPr>
        <w:t xml:space="preserve"> </w:t>
      </w:r>
      <w:r w:rsidRPr="005E71CB">
        <w:rPr>
          <w:sz w:val="24"/>
          <w:szCs w:val="24"/>
        </w:rPr>
        <w:t>биопленкасы</w:t>
      </w:r>
      <w:r w:rsidRPr="005E71CB">
        <w:rPr>
          <w:spacing w:val="-8"/>
          <w:sz w:val="24"/>
          <w:szCs w:val="24"/>
        </w:rPr>
        <w:t xml:space="preserve"> </w:t>
      </w:r>
      <w:r w:rsidRPr="005E71CB">
        <w:rPr>
          <w:sz w:val="24"/>
          <w:szCs w:val="24"/>
        </w:rPr>
        <w:t>бар</w:t>
      </w:r>
      <w:r w:rsidRPr="005E71CB">
        <w:rPr>
          <w:spacing w:val="-9"/>
          <w:sz w:val="24"/>
          <w:szCs w:val="24"/>
        </w:rPr>
        <w:t xml:space="preserve"> </w:t>
      </w:r>
      <w:r w:rsidRPr="005E71CB">
        <w:rPr>
          <w:spacing w:val="-2"/>
          <w:sz w:val="24"/>
          <w:szCs w:val="24"/>
        </w:rPr>
        <w:t>реакторлар.</w:t>
      </w:r>
    </w:p>
    <w:p w14:paraId="7B10C3AE" w14:textId="77777777" w:rsidR="00F3034D" w:rsidRPr="005E71CB" w:rsidRDefault="00F3034D" w:rsidP="00D07070">
      <w:pPr>
        <w:pStyle w:val="a5"/>
        <w:numPr>
          <w:ilvl w:val="0"/>
          <w:numId w:val="3"/>
        </w:numPr>
        <w:tabs>
          <w:tab w:val="left" w:pos="1416"/>
        </w:tabs>
        <w:spacing w:before="3" w:line="275" w:lineRule="exact"/>
        <w:ind w:left="0" w:firstLine="284"/>
        <w:jc w:val="both"/>
        <w:rPr>
          <w:sz w:val="24"/>
          <w:szCs w:val="24"/>
        </w:rPr>
      </w:pPr>
      <w:r w:rsidRPr="005E71CB">
        <w:rPr>
          <w:spacing w:val="-2"/>
          <w:sz w:val="24"/>
          <w:szCs w:val="24"/>
        </w:rPr>
        <w:t>Биофильтрлерді</w:t>
      </w:r>
      <w:r w:rsidRPr="005E71CB">
        <w:rPr>
          <w:spacing w:val="11"/>
          <w:sz w:val="24"/>
          <w:szCs w:val="24"/>
        </w:rPr>
        <w:t xml:space="preserve"> </w:t>
      </w:r>
      <w:r w:rsidRPr="005E71CB">
        <w:rPr>
          <w:spacing w:val="-2"/>
          <w:sz w:val="24"/>
          <w:szCs w:val="24"/>
        </w:rPr>
        <w:t>пайдалану.</w:t>
      </w:r>
    </w:p>
    <w:p w14:paraId="4D2FDE0D" w14:textId="77777777" w:rsidR="00F3034D" w:rsidRPr="005E71CB" w:rsidRDefault="00F3034D" w:rsidP="00D07070">
      <w:pPr>
        <w:pStyle w:val="a5"/>
        <w:numPr>
          <w:ilvl w:val="0"/>
          <w:numId w:val="3"/>
        </w:numPr>
        <w:tabs>
          <w:tab w:val="left" w:pos="1416"/>
        </w:tabs>
        <w:spacing w:line="275" w:lineRule="exact"/>
        <w:ind w:left="0" w:firstLine="284"/>
        <w:jc w:val="both"/>
        <w:rPr>
          <w:sz w:val="24"/>
          <w:szCs w:val="24"/>
        </w:rPr>
      </w:pPr>
      <w:r w:rsidRPr="005E71CB">
        <w:rPr>
          <w:sz w:val="24"/>
          <w:szCs w:val="24"/>
        </w:rPr>
        <w:t>Биологиялық</w:t>
      </w:r>
      <w:r w:rsidRPr="005E71CB">
        <w:rPr>
          <w:spacing w:val="-10"/>
          <w:sz w:val="24"/>
          <w:szCs w:val="24"/>
        </w:rPr>
        <w:t xml:space="preserve"> </w:t>
      </w:r>
      <w:r w:rsidRPr="005E71CB">
        <w:rPr>
          <w:spacing w:val="-2"/>
          <w:sz w:val="24"/>
          <w:szCs w:val="24"/>
        </w:rPr>
        <w:t>тоғандар.</w:t>
      </w:r>
    </w:p>
    <w:p w14:paraId="40666BAB" w14:textId="77777777" w:rsidR="00F3034D" w:rsidRPr="005E71CB" w:rsidRDefault="00F3034D" w:rsidP="005E71CB">
      <w:pPr>
        <w:pStyle w:val="a5"/>
        <w:numPr>
          <w:ilvl w:val="0"/>
          <w:numId w:val="2"/>
        </w:numPr>
        <w:spacing w:before="2" w:line="237" w:lineRule="auto"/>
        <w:ind w:left="0" w:right="999" w:firstLine="566"/>
        <w:jc w:val="both"/>
        <w:rPr>
          <w:sz w:val="24"/>
          <w:szCs w:val="24"/>
        </w:rPr>
      </w:pPr>
      <w:r w:rsidRPr="005E71CB">
        <w:rPr>
          <w:sz w:val="24"/>
          <w:szCs w:val="24"/>
        </w:rPr>
        <w:t>Биофильтрлер</w:t>
      </w:r>
      <w:r w:rsidRPr="005E71CB">
        <w:rPr>
          <w:spacing w:val="-3"/>
          <w:sz w:val="24"/>
          <w:szCs w:val="24"/>
        </w:rPr>
        <w:t xml:space="preserve"> </w:t>
      </w:r>
      <w:r w:rsidRPr="005E71CB">
        <w:rPr>
          <w:sz w:val="24"/>
          <w:szCs w:val="24"/>
        </w:rPr>
        <w:t>және</w:t>
      </w:r>
      <w:r w:rsidRPr="005E71CB">
        <w:rPr>
          <w:spacing w:val="-5"/>
          <w:sz w:val="24"/>
          <w:szCs w:val="24"/>
        </w:rPr>
        <w:t xml:space="preserve"> </w:t>
      </w:r>
      <w:r w:rsidRPr="005E71CB">
        <w:rPr>
          <w:sz w:val="24"/>
          <w:szCs w:val="24"/>
        </w:rPr>
        <w:t>аэротанк</w:t>
      </w:r>
      <w:r w:rsidRPr="005E71CB">
        <w:rPr>
          <w:spacing w:val="-3"/>
          <w:sz w:val="24"/>
          <w:szCs w:val="24"/>
        </w:rPr>
        <w:t xml:space="preserve"> </w:t>
      </w:r>
      <w:r w:rsidRPr="005E71CB">
        <w:rPr>
          <w:sz w:val="24"/>
          <w:szCs w:val="24"/>
        </w:rPr>
        <w:t>деп</w:t>
      </w:r>
      <w:r w:rsidRPr="005E71CB">
        <w:rPr>
          <w:spacing w:val="-3"/>
          <w:sz w:val="24"/>
          <w:szCs w:val="24"/>
        </w:rPr>
        <w:t xml:space="preserve"> </w:t>
      </w:r>
      <w:r w:rsidRPr="005E71CB">
        <w:rPr>
          <w:sz w:val="24"/>
          <w:szCs w:val="24"/>
        </w:rPr>
        <w:t>аталатын</w:t>
      </w:r>
      <w:r w:rsidRPr="005E71CB">
        <w:rPr>
          <w:spacing w:val="-3"/>
          <w:sz w:val="24"/>
          <w:szCs w:val="24"/>
        </w:rPr>
        <w:t xml:space="preserve"> </w:t>
      </w:r>
      <w:r w:rsidRPr="005E71CB">
        <w:rPr>
          <w:sz w:val="24"/>
          <w:szCs w:val="24"/>
        </w:rPr>
        <w:t>құрылымы</w:t>
      </w:r>
      <w:r w:rsidRPr="005E71CB">
        <w:rPr>
          <w:spacing w:val="-2"/>
          <w:sz w:val="24"/>
          <w:szCs w:val="24"/>
        </w:rPr>
        <w:t xml:space="preserve"> </w:t>
      </w:r>
      <w:r w:rsidRPr="005E71CB">
        <w:rPr>
          <w:sz w:val="24"/>
          <w:szCs w:val="24"/>
        </w:rPr>
        <w:t>әртүрлі</w:t>
      </w:r>
      <w:r w:rsidRPr="005E71CB">
        <w:rPr>
          <w:spacing w:val="-3"/>
          <w:sz w:val="24"/>
          <w:szCs w:val="24"/>
        </w:rPr>
        <w:t xml:space="preserve"> </w:t>
      </w:r>
      <w:r w:rsidRPr="005E71CB">
        <w:rPr>
          <w:sz w:val="24"/>
          <w:szCs w:val="24"/>
        </w:rPr>
        <w:t>қондырғылар көмегімен ағын судың биологиялық жолмен тазалау жұмыстары жүргізіледі.</w:t>
      </w:r>
    </w:p>
    <w:p w14:paraId="30FAC1FF" w14:textId="77777777" w:rsidR="00F3034D" w:rsidRPr="005E71CB" w:rsidRDefault="00F3034D" w:rsidP="005E71CB">
      <w:pPr>
        <w:pStyle w:val="a3"/>
        <w:spacing w:before="77"/>
        <w:ind w:left="0" w:right="139" w:firstLine="566"/>
      </w:pPr>
      <w:r w:rsidRPr="005E71CB">
        <w:t xml:space="preserve">Тамшылы биофильтр – ағын суларды тазартуда кеңінен кеңінен қолданылатын қозғалмайтын биопленкасы бар биореактор. Шын мәнісінде бұл реактордың қозғалмайтын қабаты сұйық пен ауаны өткізбейді. Жұқа қабықтық бетінде биомасса өседі. Сүзгіш қабықтың ерекшелігі бетінде микроорганизмдер көбейеді және ұсақ тесікті болып келеді. Ұсақ тесіктер арқылы ауа мен сұйық зат өтеді және ол реакторға газодинамикалық қасиет </w:t>
      </w:r>
      <w:r w:rsidRPr="005E71CB">
        <w:rPr>
          <w:spacing w:val="-2"/>
        </w:rPr>
        <w:t>береді.</w:t>
      </w:r>
    </w:p>
    <w:p w14:paraId="1EF125C3" w14:textId="77777777" w:rsidR="00F3034D" w:rsidRPr="005E71CB" w:rsidRDefault="00F3034D" w:rsidP="005E71CB">
      <w:pPr>
        <w:pStyle w:val="a3"/>
        <w:spacing w:before="3"/>
        <w:ind w:left="0" w:right="136" w:firstLine="568"/>
      </w:pPr>
      <w:r w:rsidRPr="005E71CB">
        <w:lastRenderedPageBreak/>
        <w:t>Биофильтрлі қондырғылар тікбұрышты және шар пішіндес және қос түбі бар: жоғарғы</w:t>
      </w:r>
      <w:r w:rsidRPr="005E71CB">
        <w:rPr>
          <w:spacing w:val="40"/>
        </w:rPr>
        <w:t xml:space="preserve"> </w:t>
      </w:r>
      <w:r w:rsidRPr="005E71CB">
        <w:t>– желтартқыш тор, төменгісі – тұтас. Биофильтрдің дренажды түбі ауданы жалпы фильтр ауданынан 5 – 7% кемірек темір бетонды плиталардан тұрады. Көп жағдайда фильтрлеуші материал ретінде ұсақталған тас, таулы ұсақ жұмыр тас, керамзит, шлак пайдаланылады. Барлық биофильтрлердің төменгі қабығы биофильтрлеуші материалдың ірі бөлшектерінен (60-100мм мөлшері) құралған. Ұсақ тасты биофильтрлердің қабықтарының биіктігі 1,5-2,5м және олар шеңбер түрінде диаметрі 40м-ге дейін, сондай-ақ тікбұрыш түрінде өлшемі 75*4м</w:t>
      </w:r>
      <w:r w:rsidRPr="005E71CB">
        <w:rPr>
          <w:vertAlign w:val="superscript"/>
        </w:rPr>
        <w:t>2</w:t>
      </w:r>
      <w:r w:rsidRPr="005E71CB">
        <w:t xml:space="preserve"> болуы мүмкін. Егер тұнып қалған ағынды суды биофильтр бетіне жіберсек, су үлестіргіш қондырғы көмегімен бетін біркелкі суландырады. Фильтрлеуші қабатан ағынды су өткізуші бірқатар процестерден тұрады: 1) фильтреуші материалдың бетінде түзілген биопленкамен байланыс; 2) микробты клетканың бетіндегі органикалық заттың абсорбциясы; 3) микробты метаболизм кезінде ағын судағы заттардың тотығуы. Биофильтрдің төменгі бөлігінен ауа үрленіп отырады. Суландыру циклдарының арасындағы үзілісте биопленкалардың сорбциялау қасиеті қалпына келеді. Биофильтрдің беткі фильтрлеуші қабатындағы</w:t>
      </w:r>
      <w:r w:rsidRPr="005E71CB">
        <w:rPr>
          <w:spacing w:val="40"/>
        </w:rPr>
        <w:t xml:space="preserve"> </w:t>
      </w:r>
      <w:r w:rsidRPr="005E71CB">
        <w:t>биопленка күрделі экологиялық жүйе</w:t>
      </w:r>
      <w:r w:rsidRPr="005E71CB">
        <w:rPr>
          <w:spacing w:val="40"/>
        </w:rPr>
        <w:t xml:space="preserve"> </w:t>
      </w:r>
      <w:r w:rsidRPr="005E71CB">
        <w:t>болып табылады.</w:t>
      </w:r>
    </w:p>
    <w:p w14:paraId="24426051" w14:textId="77777777" w:rsidR="00F3034D" w:rsidRPr="005E71CB" w:rsidRDefault="00F3034D" w:rsidP="005E71CB">
      <w:pPr>
        <w:pStyle w:val="a3"/>
        <w:spacing w:before="4"/>
        <w:ind w:left="0" w:right="140" w:firstLine="566"/>
      </w:pPr>
      <w:r w:rsidRPr="005E71CB">
        <w:t>Бактериялар мен саңырауқұлақтар төменгі трофикалық деңгей түзеді. Көмірсуды тотықтыратын микроорганизмдермен бірге биофильтдің беткі бөлігінде түзіледі. Нитрофикаторлар қоректік орта мен оттегіге деген бәсекелестік аз байқалатын фильтрлеуші қабаттың төменгі зонасында жүреді. Жоғары түрлерге (жәндік дернәсілдері) қорек қызметін қарапайымдар, сорғыштар мен айналма құрттар, бактериальды компоненттер жүйесімен қоректенетін биопленкалар атқарады.</w:t>
      </w:r>
    </w:p>
    <w:p w14:paraId="2175B8ED" w14:textId="77777777" w:rsidR="00F3034D" w:rsidRPr="005E71CB" w:rsidRDefault="00F3034D" w:rsidP="005E71CB">
      <w:pPr>
        <w:pStyle w:val="a3"/>
        <w:ind w:left="0" w:right="146" w:firstLine="566"/>
      </w:pPr>
      <w:r w:rsidRPr="005E71CB">
        <w:t>Биофильтрде биопленканың үздіксіз өсуі мен өлуі бірдей жүреді. өлген биопленка тазаланған су тоғымен шайылып, биофильтден шығады. Тазаланған су тұндырғышқа түсіп, онда биопленканың бөлігі бөлінеді де, су ары қарай суқоймасына түседі.</w:t>
      </w:r>
    </w:p>
    <w:p w14:paraId="3C442A19" w14:textId="77777777" w:rsidR="00F3034D" w:rsidRPr="005E71CB" w:rsidRDefault="00F3034D" w:rsidP="005E71CB">
      <w:pPr>
        <w:pStyle w:val="a3"/>
        <w:spacing w:line="242" w:lineRule="auto"/>
        <w:ind w:left="0" w:right="153" w:firstLine="566"/>
      </w:pPr>
      <w:r w:rsidRPr="005E71CB">
        <w:t>Органикалық заттардың тотығуы барсында, ортағы жылу бөлінеді, сондықтан биофильтр өз-өзін жылумен қамтамасыз етеді.</w:t>
      </w:r>
    </w:p>
    <w:p w14:paraId="1E0FDE4C" w14:textId="77777777" w:rsidR="00F3034D" w:rsidRPr="005E71CB" w:rsidRDefault="00F3034D" w:rsidP="005E71CB">
      <w:pPr>
        <w:pStyle w:val="a3"/>
        <w:ind w:left="0" w:right="132" w:firstLine="566"/>
      </w:pPr>
      <w:r w:rsidRPr="005E71CB">
        <w:t>Жылу изоляциялық қабатпен қапталған ірі қондырғылар сыртқы температураның кері әсеріне де қарамай жұмыс атқарады. Алайда ішкі фильтрлеуші қабаттағы температура көрсеткіші 6</w:t>
      </w:r>
      <w:r w:rsidRPr="005E71CB">
        <w:rPr>
          <w:vertAlign w:val="superscript"/>
        </w:rPr>
        <w:t>0</w:t>
      </w:r>
      <w:r w:rsidRPr="005E71CB">
        <w:t>С-тан төмен болмауы қажет. Ұсақ тас биофильтрінің негізгі жұмыс</w:t>
      </w:r>
      <w:r w:rsidRPr="005E71CB">
        <w:rPr>
          <w:spacing w:val="40"/>
        </w:rPr>
        <w:t xml:space="preserve"> </w:t>
      </w:r>
      <w:r w:rsidRPr="005E71CB">
        <w:t>істеу</w:t>
      </w:r>
      <w:r w:rsidRPr="005E71CB">
        <w:rPr>
          <w:spacing w:val="40"/>
        </w:rPr>
        <w:t xml:space="preserve"> </w:t>
      </w:r>
      <w:r w:rsidRPr="005E71CB">
        <w:t>режимі – ол ағынды суды 1рет өткізеді. Соған қарамастан филтрге түскен органикалық заттардың жүктемесі тәулігіне 0,06-0,12кг БПКм</w:t>
      </w:r>
      <w:r w:rsidRPr="005E71CB">
        <w:rPr>
          <w:vertAlign w:val="superscript"/>
        </w:rPr>
        <w:t>3</w:t>
      </w:r>
      <w:r w:rsidRPr="005E71CB">
        <w:t xml:space="preserve"> құрайды. Биофильтр көлемін кеңейтпей-ақ жүктеме мөлшерін жоғарылату үшін қос фильтрлеу режимі қолданылады.</w:t>
      </w:r>
    </w:p>
    <w:p w14:paraId="61CFBB96" w14:textId="77777777" w:rsidR="00F3034D" w:rsidRPr="005E71CB" w:rsidRDefault="00F3034D" w:rsidP="005E71CB">
      <w:pPr>
        <w:pStyle w:val="a3"/>
        <w:ind w:left="0" w:right="131" w:firstLine="566"/>
      </w:pPr>
      <w:r w:rsidRPr="005E71CB">
        <w:t>80 жылардың басында биофильтрлерді минералды материалдардың орнына қабаттық гидродинамикалық қасиетін жақсартатын және ұсақ тесіктердің көп болуын қамтамасыз ететін пластмассалармен алмастырылады. Бұл ластанғыш - концентрациясы жоғары өндірістік ағын суларды тазарту үшін қолданылатын, көп орын алмайтын, ұзын биореакторларды алуға мүмкіндік береді.</w:t>
      </w:r>
    </w:p>
    <w:p w14:paraId="795C493F" w14:textId="77777777" w:rsidR="00F3034D" w:rsidRPr="005E71CB" w:rsidRDefault="00F3034D" w:rsidP="005E71CB">
      <w:pPr>
        <w:pStyle w:val="a3"/>
        <w:tabs>
          <w:tab w:val="left" w:pos="6236"/>
        </w:tabs>
        <w:ind w:left="0" w:right="129" w:firstLine="566"/>
      </w:pPr>
      <w:r w:rsidRPr="005E71CB">
        <w:t>Ұсақ тас биофильтрдің көлемдік жиілігі төмен болғанымен де, олардың ұзындығы 8- 10м – ге дейін жетуі мүмкін. Бұл биореакторлар көмегімен тез фильтрациялаубарысында БПК-ның 50-60% жоюға мүмкіндік береді.</w:t>
      </w:r>
      <w:r w:rsidRPr="005E71CB">
        <w:tab/>
        <w:t>Тазалау деңгейін жоғарлату үшін көп биофильтрлер қолданылады. 1973жылы</w:t>
      </w:r>
      <w:r w:rsidRPr="005E71CB">
        <w:rPr>
          <w:spacing w:val="40"/>
        </w:rPr>
        <w:t xml:space="preserve"> </w:t>
      </w:r>
      <w:r w:rsidRPr="005E71CB">
        <w:t>Ұлыбританияда</w:t>
      </w:r>
      <w:r w:rsidRPr="005E71CB">
        <w:rPr>
          <w:spacing w:val="40"/>
        </w:rPr>
        <w:t xml:space="preserve"> </w:t>
      </w:r>
      <w:r w:rsidRPr="005E71CB">
        <w:t>айналмалы</w:t>
      </w:r>
      <w:r w:rsidRPr="005E71CB">
        <w:rPr>
          <w:spacing w:val="40"/>
        </w:rPr>
        <w:t xml:space="preserve"> </w:t>
      </w:r>
      <w:r w:rsidRPr="005E71CB">
        <w:t>биологиялық реакторлар жасалды. Олар үнемі айналып тұратын дисктерден тұрады. Бұл дисктер кезек- кезек суға батырылып немесе көтеріліп отырылады. Бұл кезде ауданның аэрациясы жоғарылап жақсарады.</w:t>
      </w:r>
    </w:p>
    <w:p w14:paraId="49339426" w14:textId="3574D97A" w:rsidR="00F3034D" w:rsidRPr="005E71CB" w:rsidRDefault="00F3034D" w:rsidP="005E71CB">
      <w:pPr>
        <w:pStyle w:val="a5"/>
        <w:numPr>
          <w:ilvl w:val="0"/>
          <w:numId w:val="2"/>
        </w:numPr>
        <w:tabs>
          <w:tab w:val="left" w:pos="1403"/>
        </w:tabs>
        <w:spacing w:line="242" w:lineRule="auto"/>
        <w:ind w:left="0" w:right="148" w:firstLine="566"/>
        <w:jc w:val="both"/>
        <w:rPr>
          <w:sz w:val="24"/>
          <w:szCs w:val="24"/>
        </w:rPr>
      </w:pPr>
      <w:r w:rsidRPr="005E71CB">
        <w:rPr>
          <w:sz w:val="24"/>
          <w:szCs w:val="24"/>
        </w:rPr>
        <w:t>Реакторда оттегімен қамтамасыз ету және ағынды сұйықтықтың тасымалдағыштың бетінде</w:t>
      </w:r>
      <w:r w:rsidRPr="005E71CB">
        <w:rPr>
          <w:spacing w:val="40"/>
          <w:sz w:val="24"/>
          <w:szCs w:val="24"/>
        </w:rPr>
        <w:t xml:space="preserve"> </w:t>
      </w:r>
      <w:r w:rsidRPr="005E71CB">
        <w:rPr>
          <w:sz w:val="24"/>
          <w:szCs w:val="24"/>
        </w:rPr>
        <w:t>біркелкі</w:t>
      </w:r>
      <w:r w:rsidRPr="005E71CB">
        <w:rPr>
          <w:spacing w:val="40"/>
          <w:sz w:val="24"/>
          <w:szCs w:val="24"/>
        </w:rPr>
        <w:t xml:space="preserve"> </w:t>
      </w:r>
      <w:r w:rsidRPr="005E71CB">
        <w:rPr>
          <w:sz w:val="24"/>
          <w:szCs w:val="24"/>
        </w:rPr>
        <w:t>көлденеңінен</w:t>
      </w:r>
      <w:r w:rsidRPr="005E71CB">
        <w:rPr>
          <w:spacing w:val="40"/>
          <w:sz w:val="24"/>
          <w:szCs w:val="24"/>
        </w:rPr>
        <w:t xml:space="preserve"> </w:t>
      </w:r>
      <w:r w:rsidRPr="005E71CB">
        <w:rPr>
          <w:sz w:val="24"/>
          <w:szCs w:val="24"/>
        </w:rPr>
        <w:t>жайылуын</w:t>
      </w:r>
      <w:r w:rsidRPr="005E71CB">
        <w:rPr>
          <w:spacing w:val="40"/>
          <w:sz w:val="24"/>
          <w:szCs w:val="24"/>
        </w:rPr>
        <w:t xml:space="preserve"> </w:t>
      </w:r>
      <w:r w:rsidRPr="005E71CB">
        <w:rPr>
          <w:sz w:val="24"/>
          <w:szCs w:val="24"/>
        </w:rPr>
        <w:t>қамтамасыз</w:t>
      </w:r>
      <w:r w:rsidRPr="005E71CB">
        <w:rPr>
          <w:spacing w:val="40"/>
          <w:sz w:val="24"/>
          <w:szCs w:val="24"/>
        </w:rPr>
        <w:t xml:space="preserve"> </w:t>
      </w:r>
      <w:r w:rsidRPr="005E71CB">
        <w:rPr>
          <w:sz w:val="24"/>
          <w:szCs w:val="24"/>
        </w:rPr>
        <w:t>ететін</w:t>
      </w:r>
      <w:r w:rsidRPr="005E71CB">
        <w:rPr>
          <w:spacing w:val="40"/>
          <w:sz w:val="24"/>
          <w:szCs w:val="24"/>
        </w:rPr>
        <w:t xml:space="preserve"> </w:t>
      </w:r>
      <w:r w:rsidRPr="005E71CB">
        <w:rPr>
          <w:sz w:val="24"/>
          <w:szCs w:val="24"/>
        </w:rPr>
        <w:t>жүйелер</w:t>
      </w:r>
      <w:r w:rsidRPr="005E71CB">
        <w:rPr>
          <w:spacing w:val="40"/>
          <w:sz w:val="24"/>
          <w:szCs w:val="24"/>
        </w:rPr>
        <w:t xml:space="preserve"> </w:t>
      </w:r>
      <w:r w:rsidRPr="005E71CB">
        <w:rPr>
          <w:sz w:val="24"/>
          <w:szCs w:val="24"/>
        </w:rPr>
        <w:t>бар.</w:t>
      </w:r>
      <w:r w:rsidRPr="005E71CB">
        <w:rPr>
          <w:spacing w:val="40"/>
          <w:sz w:val="24"/>
          <w:szCs w:val="24"/>
        </w:rPr>
        <w:t xml:space="preserve"> </w:t>
      </w:r>
      <w:r w:rsidRPr="005E71CB">
        <w:rPr>
          <w:sz w:val="24"/>
          <w:szCs w:val="24"/>
        </w:rPr>
        <w:t>Мұнда</w:t>
      </w:r>
      <w:r w:rsidR="005E71CB">
        <w:rPr>
          <w:sz w:val="24"/>
          <w:szCs w:val="24"/>
        </w:rPr>
        <w:t xml:space="preserve"> </w:t>
      </w:r>
      <w:r w:rsidRPr="005E71CB">
        <w:t>тасымалдағыш ретінде оттегіні жібере алатын құмды пайдаланады («Окситрон» жүйесі). Сондай – ақ оттегімен қамтамасыз ететін жүйесі аппарат ішінде орналасқан талшықты саңыраулы жастықшаларды қолданылады («Кептор» қондырғысы).</w:t>
      </w:r>
    </w:p>
    <w:p w14:paraId="5AC75A22" w14:textId="77777777" w:rsidR="00F3034D" w:rsidRPr="005E71CB" w:rsidRDefault="00F3034D" w:rsidP="005E71CB">
      <w:pPr>
        <w:pStyle w:val="a5"/>
        <w:numPr>
          <w:ilvl w:val="0"/>
          <w:numId w:val="1"/>
        </w:numPr>
        <w:tabs>
          <w:tab w:val="left" w:pos="1386"/>
        </w:tabs>
        <w:spacing w:before="6"/>
        <w:ind w:left="0" w:right="139" w:firstLine="566"/>
        <w:jc w:val="both"/>
        <w:rPr>
          <w:sz w:val="24"/>
          <w:szCs w:val="24"/>
        </w:rPr>
      </w:pPr>
      <w:r w:rsidRPr="005E71CB">
        <w:rPr>
          <w:sz w:val="24"/>
          <w:szCs w:val="24"/>
        </w:rPr>
        <w:t xml:space="preserve">Биофилтрлерді пайдалану соншалықты күрделі жүйе емес. Биофилтрлердің жұмысы нәтижелі болуы үшін қойылатын негізгі талап, қондырғыны ластанудан сақтау </w:t>
      </w:r>
      <w:r w:rsidRPr="005E71CB">
        <w:rPr>
          <w:sz w:val="24"/>
          <w:szCs w:val="24"/>
        </w:rPr>
        <w:lastRenderedPageBreak/>
        <w:t>үшін алдын ала ағынды суды тазалау қажет. Биофильтрлерді қолданған уақытта, жағымсыз кезеңдер болады; яғни фильтрдің бетінде шыбын-шіркейлер көбейеді, жаман иіс, микробты массаның артық мөлшерде түзілуі.</w:t>
      </w:r>
    </w:p>
    <w:p w14:paraId="2CD9AC82" w14:textId="77777777" w:rsidR="00F3034D" w:rsidRPr="005E71CB" w:rsidRDefault="00F3034D" w:rsidP="005E71CB">
      <w:pPr>
        <w:pStyle w:val="a3"/>
        <w:ind w:left="0" w:right="131" w:firstLine="566"/>
      </w:pPr>
      <w:r w:rsidRPr="005E71CB">
        <w:t>Қазіргі уақытта Америка мен Еуропаның 70%-ға жуық тазалағыш қондырғылары тамшылы биофильтрлерден тұрады. Мұндай биореакторлардың жұмыс істеу ұзақтығы 10жылдан артық (50жылға дейін). Микроб биомассасының шамадан тыс өсуі – бұл қондырғының кемшілігі болып табылады. Бұл кемшілік тазалау жүйесінде ауытқудың пайда болуына және фильтрдың ластануына әкеледі. Жақында ұсынылған модификация</w:t>
      </w:r>
      <w:r w:rsidRPr="005E71CB">
        <w:rPr>
          <w:spacing w:val="40"/>
        </w:rPr>
        <w:t xml:space="preserve"> </w:t>
      </w:r>
      <w:r w:rsidRPr="005E71CB">
        <w:t>кезектескен қос сүзгіш қондырғыдан тұрады. Рециркуляция жүйесі биофильтрлерге тән жағымсыз кезеңдерді жоюға мүмкіндік береді. Аэротенк гомогенді биореактор болып табылады. Биореактордың конструкциясына келсек, ол тікбұрышты қиылысы бар бетонды герметикалық ыдыс, ал бұл ыдыс тұндырғышпен байланысқан. Аэротенк ұзынынан саңылаулар арқылы бірнеше дәлізге бөлінген, көп жағдайда оның саны 3-4 құрайды. Аэротенктің әртүрлі типтерінің бір-бірінен айырмашылығы, негізінен биореактор конфигурациясына, яғни оттегіне беру әдісіне, жүктеме көлеміне байланысты. Аэротенктардың типтік схемасы 7.3 суретте көрсетілген. Аэротенктің биологиялық тазалау процесі 2 этаптан тұрады. І-ші этап аэротенктегі құрамында 150-200мг/л өлшенген</w:t>
      </w:r>
      <w:r w:rsidRPr="005E71CB">
        <w:rPr>
          <w:spacing w:val="40"/>
        </w:rPr>
        <w:t xml:space="preserve"> </w:t>
      </w:r>
      <w:r w:rsidRPr="005E71CB">
        <w:t>бөлшектер мен 200-300мг/л органикалық заттардан тұратын тұнып қалған ағын судың ауамен, сондай-ақ активті тұнба бөлшектерімен өзара байланысқа түсуі. Бұл этап біраз уақытқа созылады (4-тен 24 аралығында, яғни ағын су</w:t>
      </w:r>
      <w:r w:rsidRPr="005E71CB">
        <w:rPr>
          <w:spacing w:val="-3"/>
        </w:rPr>
        <w:t xml:space="preserve"> </w:t>
      </w:r>
      <w:r w:rsidRPr="005E71CB">
        <w:t>түріне байланысты).</w:t>
      </w:r>
    </w:p>
    <w:p w14:paraId="35BBCF1E" w14:textId="62E68F79" w:rsidR="00F3034D" w:rsidRPr="005E71CB" w:rsidRDefault="00F3034D" w:rsidP="005E71CB">
      <w:pPr>
        <w:pStyle w:val="a3"/>
        <w:spacing w:before="1"/>
        <w:ind w:left="0" w:right="135" w:firstLine="154"/>
      </w:pPr>
      <w:r w:rsidRPr="005E71CB">
        <w:t>ІІ-ші этап ІІ-шілік тұндырғышта су</w:t>
      </w:r>
      <w:r w:rsidRPr="005E71CB">
        <w:rPr>
          <w:spacing w:val="-4"/>
        </w:rPr>
        <w:t xml:space="preserve"> </w:t>
      </w:r>
      <w:r w:rsidRPr="005E71CB">
        <w:t>мен активті тұнба бөлшектерінің ажырауы жүреді. І этапта органикалық заттардың биохимиялық тотығуға түсуі 2 кезең бойынша жүреді: бірінші стадияда активті тұнбадағы микроорганизмдер ағын судағы ластушы заттарды адсорбциялайды. 2 стадияда – сол микроорганизмдер оларды отықтырып, өзінің тотықтыру қасиетін қалпына келтіреді. Аэротенк «дәліздеріне» ауа темір бетонды плиталардағы саңылаулар арқылы немесе керамикалық трубадағы саңылаулы тесіктер арқылы беріледі. Келген ауаны тарататын қондырғылар қабырғаларында орналасқан. Нәтижесінде аэротенкте су турбулизациясы жүреді де су тек дәліз қабырғаларымен</w:t>
      </w:r>
      <w:r w:rsidRPr="005E71CB">
        <w:rPr>
          <w:spacing w:val="40"/>
        </w:rPr>
        <w:t xml:space="preserve"> </w:t>
      </w:r>
      <w:r w:rsidRPr="005E71CB">
        <w:t xml:space="preserve">ғана емес, биореактор ішінде спираль түзіп қозғалады. Бұл процесс аэрация режимі мен тазарту деңгейін жоғарылатады. Аэротенкте жүретін тазарту процесі үздіксіз ферментация түрінде </w:t>
      </w:r>
      <w:r w:rsidRPr="005E71CB">
        <w:rPr>
          <w:spacing w:val="-2"/>
        </w:rPr>
        <w:t>жүреді.</w:t>
      </w:r>
    </w:p>
    <w:p w14:paraId="01058E37" w14:textId="77777777" w:rsidR="00F3034D" w:rsidRPr="005E71CB" w:rsidRDefault="00F3034D" w:rsidP="005E71CB">
      <w:pPr>
        <w:pStyle w:val="a3"/>
        <w:ind w:left="0" w:right="128" w:firstLine="154"/>
      </w:pPr>
      <w:r w:rsidRPr="005E71CB">
        <w:t>Бактериялар мен қарапайымдылардан түзілген активті тұнба бөліктері флокулярлық қоспа түзеді. Биофильтрлерде түзілетін биопленкалармен салыстырғанда аэротенктерде түзілген активті тұнбада түрлердің экологиялық алуан түрлілігі аз. Активті тұнбаның негізгі негізгі бактериалды компонентті тобына келесі микроорганизмдер кіреді: көмірсуды тотықтыратын жіп тәрізді бактериялар; көмірсуды тотықтыратын флокулярлы бактериялар және нитрофикатор-бактериялары. Бактериялардың алғашқы тобы ағын судағы органикалық заттарды деградациялауға қатысып қана қоймай, тұрақты флокулалар түзеді. Бұл</w:t>
      </w:r>
      <w:r w:rsidRPr="005E71CB">
        <w:rPr>
          <w:spacing w:val="-1"/>
        </w:rPr>
        <w:t xml:space="preserve"> </w:t>
      </w:r>
      <w:r w:rsidRPr="005E71CB">
        <w:t>флокулалар</w:t>
      </w:r>
      <w:r w:rsidRPr="005E71CB">
        <w:rPr>
          <w:spacing w:val="-1"/>
        </w:rPr>
        <w:t xml:space="preserve"> </w:t>
      </w:r>
      <w:r w:rsidRPr="005E71CB">
        <w:t>тұндырғышта</w:t>
      </w:r>
      <w:r w:rsidRPr="005E71CB">
        <w:rPr>
          <w:spacing w:val="-2"/>
        </w:rPr>
        <w:t xml:space="preserve"> </w:t>
      </w:r>
      <w:r w:rsidRPr="005E71CB">
        <w:t>тығыз</w:t>
      </w:r>
      <w:r w:rsidRPr="005E71CB">
        <w:rPr>
          <w:spacing w:val="-1"/>
        </w:rPr>
        <w:t xml:space="preserve"> </w:t>
      </w:r>
      <w:r w:rsidRPr="005E71CB">
        <w:t>тұнба</w:t>
      </w:r>
      <w:r w:rsidRPr="005E71CB">
        <w:rPr>
          <w:spacing w:val="-2"/>
        </w:rPr>
        <w:t xml:space="preserve"> </w:t>
      </w:r>
      <w:r w:rsidRPr="005E71CB">
        <w:t>түзуге</w:t>
      </w:r>
      <w:r w:rsidRPr="005E71CB">
        <w:rPr>
          <w:spacing w:val="-2"/>
        </w:rPr>
        <w:t xml:space="preserve"> </w:t>
      </w:r>
      <w:r w:rsidRPr="005E71CB">
        <w:t>қатысады.</w:t>
      </w:r>
      <w:r w:rsidRPr="005E71CB">
        <w:rPr>
          <w:spacing w:val="-2"/>
        </w:rPr>
        <w:t xml:space="preserve"> </w:t>
      </w:r>
      <w:r w:rsidRPr="005E71CB">
        <w:t>Нитрофикаторлар</w:t>
      </w:r>
      <w:r w:rsidRPr="005E71CB">
        <w:rPr>
          <w:spacing w:val="-1"/>
        </w:rPr>
        <w:t xml:space="preserve"> </w:t>
      </w:r>
      <w:r w:rsidRPr="005E71CB">
        <w:t>(Nitrosomonas және Nitrobacter) азоттың түзілген формасын тотыққан формаға айналдырады. Жіптәрізді бактериялар бір жағынан қаңқа түзеді, осы қаңқаның маңайында флокула түзіледі, екінші жағынан жағымсыз процестердің түзілуін алдын алады. Қарапайымдылар ағында судағы бактерияларды қорек ретінде пайдаланып, оның лайлану мөлшерін төмендетеді.</w:t>
      </w:r>
    </w:p>
    <w:p w14:paraId="26120073" w14:textId="3819D4CD" w:rsidR="00F3034D" w:rsidRPr="005E71CB" w:rsidRDefault="00F3034D" w:rsidP="005E71CB">
      <w:pPr>
        <w:pStyle w:val="a3"/>
        <w:ind w:left="0" w:right="146" w:firstLine="566"/>
      </w:pPr>
      <w:r w:rsidRPr="005E71CB">
        <w:t>Активті тұнба ағын судағы ластануды жою үшін қажетті ферменттер жиынтығымен қамтылған микроорганизмдер мен қарапайымдардан құралған жүйе. Активті тұнбаның сондай-ақ адсорбциялау қабілетке ие беттік қабаты болады. Аэротенктегі активті тұнбаның концентрациясы 1,5-5,0г/л тең. Бұл көрсеткіш ағынды судың ластану деңгейіне, тұнба</w:t>
      </w:r>
      <w:r w:rsidR="005E71CB">
        <w:t xml:space="preserve"> </w:t>
      </w:r>
      <w:r w:rsidRPr="005E71CB">
        <w:t>шамасына</w:t>
      </w:r>
      <w:r w:rsidRPr="005E71CB">
        <w:rPr>
          <w:spacing w:val="-3"/>
        </w:rPr>
        <w:t xml:space="preserve"> </w:t>
      </w:r>
      <w:r w:rsidRPr="005E71CB">
        <w:t>және өнімдеріне байланысты. Тұнбаның шамасын</w:t>
      </w:r>
      <w:r w:rsidRPr="005E71CB">
        <w:rPr>
          <w:spacing w:val="-1"/>
        </w:rPr>
        <w:t xml:space="preserve"> </w:t>
      </w:r>
      <w:r w:rsidRPr="005E71CB">
        <w:t xml:space="preserve">мына теңдік бойынша </w:t>
      </w:r>
      <w:r w:rsidRPr="005E71CB">
        <w:rPr>
          <w:spacing w:val="-2"/>
        </w:rPr>
        <w:t>есептейді:</w:t>
      </w:r>
    </w:p>
    <w:p w14:paraId="346B5CC3" w14:textId="1EE05335" w:rsidR="00D07070" w:rsidRPr="00D07070" w:rsidRDefault="00D07070" w:rsidP="005E71CB">
      <w:pPr>
        <w:pStyle w:val="a3"/>
        <w:spacing w:before="12"/>
        <w:ind w:left="0" w:right="137" w:firstLine="849"/>
        <w:rPr>
          <w:i/>
          <w:sz w:val="28"/>
          <w:szCs w:val="28"/>
          <w:lang w:val="en-US"/>
        </w:rPr>
      </w:pPr>
      <m:oMathPara>
        <m:oMath>
          <m:r>
            <w:rPr>
              <w:rFonts w:ascii="Cambria Math" w:hAnsi="Cambria Math"/>
              <w:sz w:val="28"/>
              <w:szCs w:val="28"/>
            </w:rPr>
            <m:t xml:space="preserve"> </m:t>
          </m:r>
          <m:r>
            <w:rPr>
              <w:rFonts w:ascii="Cambria Math" w:hAnsi="Cambria Math"/>
              <w:sz w:val="28"/>
              <w:szCs w:val="28"/>
              <w:lang w:val="en-US"/>
            </w:rPr>
            <m:t xml:space="preserve">                                       </m:t>
          </m:r>
          <m:r>
            <w:rPr>
              <w:rFonts w:ascii="Cambria Math" w:hAnsi="Cambria Math"/>
              <w:sz w:val="28"/>
              <w:szCs w:val="28"/>
            </w:rPr>
            <m:t>T</m:t>
          </m:r>
          <m:r>
            <w:rPr>
              <w:rFonts w:ascii="Cambria Math" w:hAnsi="Cambria Math"/>
              <w:sz w:val="28"/>
              <w:szCs w:val="28"/>
              <w:lang w:val="en-US"/>
            </w:rPr>
            <m:t>=MV/</m:t>
          </m:r>
          <m:d>
            <m:dPr>
              <m:ctrlPr>
                <w:rPr>
                  <w:rFonts w:ascii="Cambria Math" w:hAnsi="Cambria Math"/>
                  <w:i/>
                  <w:sz w:val="28"/>
                  <w:szCs w:val="28"/>
                  <w:lang w:val="en-US"/>
                </w:rPr>
              </m:ctrlPr>
            </m:dPr>
            <m:e>
              <m:r>
                <w:rPr>
                  <w:rFonts w:ascii="Cambria Math" w:hAnsi="Cambria Math"/>
                  <w:sz w:val="28"/>
                  <w:szCs w:val="28"/>
                  <w:lang w:val="en-US"/>
                </w:rPr>
                <m:t>my+</m:t>
              </m:r>
              <m:sSub>
                <m:sSubPr>
                  <m:ctrlPr>
                    <w:rPr>
                      <w:rFonts w:ascii="Cambria Math" w:hAnsi="Cambria Math"/>
                      <w:i/>
                      <w:sz w:val="28"/>
                      <w:szCs w:val="28"/>
                      <w:lang w:val="en-US"/>
                    </w:rPr>
                  </m:ctrlPr>
                </m:sSubPr>
                <m:e>
                  <m:r>
                    <w:rPr>
                      <w:rFonts w:ascii="Cambria Math" w:hAnsi="Cambria Math"/>
                      <w:sz w:val="28"/>
                      <w:szCs w:val="28"/>
                      <w:lang w:val="en-US"/>
                    </w:rPr>
                    <m:t>G</m:t>
                  </m:r>
                </m:e>
                <m:sub>
                  <m:r>
                    <w:rPr>
                      <w:rFonts w:ascii="Cambria Math" w:hAnsi="Cambria Math"/>
                      <w:sz w:val="28"/>
                      <w:szCs w:val="28"/>
                      <w:lang w:val="en-US"/>
                    </w:rPr>
                    <m:t>с</m:t>
                  </m:r>
                  <m:r>
                    <w:rPr>
                      <w:rFonts w:ascii="Cambria Math" w:hAnsi="Cambria Math"/>
                      <w:sz w:val="28"/>
                      <w:szCs w:val="28"/>
                    </w:rPr>
                    <m:t>всв</m:t>
                  </m:r>
                </m:sub>
              </m:sSub>
            </m:e>
          </m:d>
          <m:r>
            <w:rPr>
              <w:rFonts w:ascii="Cambria Math" w:hAnsi="Cambria Math"/>
              <w:sz w:val="28"/>
              <w:szCs w:val="28"/>
              <w:lang w:val="en-US"/>
            </w:rPr>
            <m:t xml:space="preserve">                 </m:t>
          </m:r>
          <m:r>
            <w:rPr>
              <w:rFonts w:ascii="Cambria Math" w:hAnsi="Cambria Math"/>
              <w:sz w:val="28"/>
              <w:szCs w:val="28"/>
            </w:rPr>
            <m:t xml:space="preserve">  </m:t>
          </m:r>
          <m:r>
            <w:rPr>
              <w:rFonts w:ascii="Cambria Math" w:hAnsi="Cambria Math"/>
              <w:sz w:val="28"/>
              <w:szCs w:val="28"/>
              <w:lang w:val="ru-RU"/>
            </w:rPr>
            <m:t>(11</m:t>
          </m:r>
          <m:r>
            <w:rPr>
              <w:rFonts w:ascii="Cambria Math" w:hAnsi="Cambria Math"/>
              <w:sz w:val="28"/>
              <w:szCs w:val="28"/>
              <w:lang w:val="en-US"/>
            </w:rPr>
            <m:t>.1</m:t>
          </m:r>
          <m:r>
            <w:rPr>
              <w:rFonts w:ascii="Cambria Math" w:hAnsi="Cambria Math"/>
              <w:sz w:val="28"/>
              <w:szCs w:val="28"/>
              <w:lang w:val="ru-RU"/>
            </w:rPr>
            <m:t>)</m:t>
          </m:r>
        </m:oMath>
      </m:oMathPara>
    </w:p>
    <w:p w14:paraId="4D0098BB" w14:textId="77777777" w:rsidR="00D07070" w:rsidRPr="00D07070" w:rsidRDefault="00D07070" w:rsidP="005E71CB">
      <w:pPr>
        <w:pStyle w:val="a3"/>
        <w:spacing w:before="12"/>
        <w:ind w:left="0" w:right="137" w:firstLine="849"/>
        <w:rPr>
          <w:i/>
          <w:sz w:val="28"/>
          <w:szCs w:val="28"/>
          <w:lang w:val="en-US"/>
        </w:rPr>
      </w:pPr>
    </w:p>
    <w:p w14:paraId="197D3AAB" w14:textId="77777777" w:rsidR="00D07070" w:rsidRDefault="00F3034D" w:rsidP="005E71CB">
      <w:pPr>
        <w:pStyle w:val="a3"/>
        <w:spacing w:before="12"/>
        <w:ind w:left="0" w:right="137" w:firstLine="849"/>
        <w:rPr>
          <w:lang w:val="en-US"/>
        </w:rPr>
      </w:pPr>
      <w:r w:rsidRPr="005E71CB">
        <w:lastRenderedPageBreak/>
        <w:t>мұнда: М – тұнба қоспасының өлшенген бөлігі кг/м</w:t>
      </w:r>
      <w:r w:rsidRPr="005E71CB">
        <w:rPr>
          <w:vertAlign w:val="superscript"/>
        </w:rPr>
        <w:t>3</w:t>
      </w:r>
      <w:r w:rsidRPr="005E71CB">
        <w:t xml:space="preserve">, </w:t>
      </w:r>
    </w:p>
    <w:p w14:paraId="6580B083" w14:textId="77777777" w:rsidR="00D07070" w:rsidRDefault="00F3034D" w:rsidP="005E71CB">
      <w:pPr>
        <w:pStyle w:val="a3"/>
        <w:spacing w:before="12"/>
        <w:ind w:left="0" w:right="137" w:firstLine="849"/>
        <w:rPr>
          <w:lang w:val="en-US"/>
        </w:rPr>
      </w:pPr>
      <w:r w:rsidRPr="005E71CB">
        <w:t xml:space="preserve">V – аэротенк көлемі; my – жойылған тұнба мөлшері, кг/тәулік; </w:t>
      </w:r>
    </w:p>
    <w:p w14:paraId="4D511F2F" w14:textId="77777777" w:rsidR="00D07070" w:rsidRDefault="00F3034D" w:rsidP="005E71CB">
      <w:pPr>
        <w:pStyle w:val="a3"/>
        <w:spacing w:before="12"/>
        <w:ind w:left="0" w:right="137" w:firstLine="849"/>
        <w:rPr>
          <w:lang w:val="en-US"/>
        </w:rPr>
      </w:pPr>
      <w:r w:rsidRPr="005E71CB">
        <w:t>G – су шығымы, м</w:t>
      </w:r>
      <w:r w:rsidRPr="005E71CB">
        <w:rPr>
          <w:vertAlign w:val="superscript"/>
        </w:rPr>
        <w:t>3</w:t>
      </w:r>
      <w:r w:rsidRPr="005E71CB">
        <w:t xml:space="preserve">/тәулік; </w:t>
      </w:r>
    </w:p>
    <w:p w14:paraId="16D7082A" w14:textId="15007339" w:rsidR="00F3034D" w:rsidRPr="005E71CB" w:rsidRDefault="00F3034D" w:rsidP="005E71CB">
      <w:pPr>
        <w:pStyle w:val="a3"/>
        <w:spacing w:before="12"/>
        <w:ind w:left="0" w:right="137" w:firstLine="849"/>
      </w:pPr>
      <w:r w:rsidRPr="005E71CB">
        <w:rPr>
          <w:i/>
        </w:rPr>
        <w:t>c</w:t>
      </w:r>
      <w:r w:rsidRPr="005E71CB">
        <w:t>вых – шығымды</w:t>
      </w:r>
      <w:r w:rsidRPr="005E71CB">
        <w:rPr>
          <w:spacing w:val="40"/>
        </w:rPr>
        <w:t xml:space="preserve"> </w:t>
      </w:r>
      <w:r w:rsidRPr="005E71CB">
        <w:t>ағын судағы тұнба концентрациясы, кг/м</w:t>
      </w:r>
      <w:r w:rsidRPr="005E71CB">
        <w:rPr>
          <w:vertAlign w:val="superscript"/>
        </w:rPr>
        <w:t>3</w:t>
      </w:r>
      <w:r w:rsidRPr="005E71CB">
        <w:t>.</w:t>
      </w:r>
    </w:p>
    <w:p w14:paraId="5260F1D2" w14:textId="77777777" w:rsidR="00F3034D" w:rsidRPr="005E71CB" w:rsidRDefault="00F3034D" w:rsidP="005E71CB">
      <w:pPr>
        <w:pStyle w:val="a3"/>
        <w:spacing w:before="3"/>
        <w:ind w:left="0" w:right="142" w:firstLine="849"/>
      </w:pPr>
      <w:r w:rsidRPr="005E71CB">
        <w:t>Мысалы: баяу өсетін нитрофикаторлар көмегімен нитрификация процесіне жету үшін көп мөлшерді активті тұнба пайдаланылады, ал органикалық тотықтыру барысында активті тұнба аз мөлшерде қажет.</w:t>
      </w:r>
    </w:p>
    <w:p w14:paraId="6C29F8D3" w14:textId="77777777" w:rsidR="00F3034D" w:rsidRPr="005E71CB" w:rsidRDefault="00F3034D" w:rsidP="005E71CB">
      <w:pPr>
        <w:pStyle w:val="a3"/>
        <w:ind w:left="0" w:right="133" w:firstLine="849"/>
      </w:pPr>
      <w:r w:rsidRPr="005E71CB">
        <w:t>Тазалау барысында активті тұнба биомассасының өсуі, тұнбаның ескіруіне және ондағы биокаталиттік активтіліктің төмендеуіне әкеледі. Сондықтан активті тұнбаның жартысы ІІ-лік тұндыру кезінде жүйеден сыртқа шығарылады да, ал екінші бөлігі реакторда қалады. Ағынды суды жарықтандыру және активті тұнбаның бөлінуі жүретін ІІ-лік тұндырғышпен аэротенк технологиялық жағынан байланысты. Тұндырғыш сондай-ақ байланыстырғыш резервуар қызметін атқарады. Мұнда ағын сулар хлорланады. Хлор мен сұйықтың арасындағы байланысу ұзақтығы кем дегенде 30 минутқа созылса, хлордың дезенфекцияға кеткен мөлшері 10-15мг/л.</w:t>
      </w:r>
    </w:p>
    <w:p w14:paraId="213BBA4E" w14:textId="421AF05F" w:rsidR="00F3034D" w:rsidRPr="005E71CB" w:rsidRDefault="00F3034D" w:rsidP="005E71CB">
      <w:pPr>
        <w:pStyle w:val="a3"/>
        <w:ind w:left="0" w:right="136" w:firstLine="566"/>
      </w:pPr>
      <w:r w:rsidRPr="005E71CB">
        <w:t>4.Биологиялық тоғандар биофильтр мен аэротанктің биологиялық тазалауынан толығымен өткен жекеленген тазалағыш қондырғы ретінде пайдаланылады. Егер</w:t>
      </w:r>
      <w:r w:rsidRPr="005E71CB">
        <w:rPr>
          <w:spacing w:val="40"/>
        </w:rPr>
        <w:t xml:space="preserve"> </w:t>
      </w:r>
      <w:r w:rsidRPr="005E71CB">
        <w:t>тазартылған тоғанда су тазалағыш жүйелер қызметін атқарса, онда ағын сулар бұл жүйеге түспес бұрын 3-5 есе техникалық және ауыз су көлеміне дейін сұйылтылады. Тоғанға жүктеме қоспағандағы тұрып қалған ағын су мөлшері 250м</w:t>
      </w:r>
      <w:r w:rsidRPr="005E71CB">
        <w:rPr>
          <w:vertAlign w:val="superscript"/>
        </w:rPr>
        <w:t>3</w:t>
      </w:r>
      <w:r w:rsidRPr="005E71CB">
        <w:t>/га, тәу, ал биологиялық жолмен тазаланған ағын сулардың мөлшері – 500м</w:t>
      </w:r>
      <w:r w:rsidRPr="005E71CB">
        <w:rPr>
          <w:vertAlign w:val="superscript"/>
        </w:rPr>
        <w:t>3</w:t>
      </w:r>
      <w:r w:rsidRPr="005E71CB">
        <w:t>/га тәу. Тоғанның орташа тереңдігі 0,5-тен 1,0м тең. Қоңыржай климат зонасында тоған сулардың ескіру мерзімі - 1 айдан кем емес.</w:t>
      </w:r>
    </w:p>
    <w:p w14:paraId="29B6A987" w14:textId="77777777" w:rsidR="005E71CB" w:rsidRPr="005E71CB" w:rsidRDefault="005E71CB" w:rsidP="005E71CB">
      <w:pPr>
        <w:pStyle w:val="a3"/>
        <w:ind w:left="0" w:right="136" w:firstLine="154"/>
        <w:rPr>
          <w:b/>
          <w:bCs/>
        </w:rPr>
      </w:pPr>
    </w:p>
    <w:p w14:paraId="1E843711" w14:textId="67CB43EE" w:rsidR="005E71CB" w:rsidRPr="005E71CB" w:rsidRDefault="00B159D3" w:rsidP="005E71CB">
      <w:pPr>
        <w:pStyle w:val="a3"/>
        <w:ind w:left="0" w:right="136" w:firstLine="154"/>
        <w:rPr>
          <w:b/>
          <w:bCs/>
        </w:rPr>
      </w:pPr>
      <w:r>
        <w:rPr>
          <w:b/>
          <w:bCs/>
        </w:rPr>
        <w:t>9</w:t>
      </w:r>
      <w:r w:rsidR="005E71CB" w:rsidRPr="005E71CB">
        <w:rPr>
          <w:b/>
          <w:bCs/>
        </w:rPr>
        <w:t>.3. Ағын суларын мұнай өнімдерінен тазарту.</w:t>
      </w:r>
    </w:p>
    <w:p w14:paraId="0FF914AF" w14:textId="77777777" w:rsidR="005E71CB" w:rsidRPr="005E71CB" w:rsidRDefault="005E71CB" w:rsidP="005E71CB">
      <w:pPr>
        <w:pStyle w:val="a3"/>
        <w:spacing w:before="1"/>
        <w:ind w:left="0" w:right="133" w:firstLine="566"/>
      </w:pPr>
    </w:p>
    <w:p w14:paraId="3AF3E824" w14:textId="77777777" w:rsidR="00D07070" w:rsidRPr="00B159D3" w:rsidRDefault="00F3034D" w:rsidP="005E71CB">
      <w:pPr>
        <w:pStyle w:val="a3"/>
        <w:spacing w:before="1"/>
        <w:ind w:left="0" w:right="133" w:firstLine="566"/>
      </w:pPr>
      <w:r w:rsidRPr="005E71CB">
        <w:t>Ағын суларды аэробты биологиялық жолмен тазалау үздіксіз қолданылады. Соңғы жылдары биологиялық тазалаудың эффективті жүйелері ұсынылды. Бұл процесс шахталық реакторларда аэроциясы үшін қолданылады. Мұндай реакторларды окситенк деп атайды. Окситенктардағы еріген оттегі концентрациясы 10-12м/г-ға тең. Бұл аэротенктердегі аэрациядан басым болып табылады. Ағын сулардағы аэрацияның жоғарылауы нәтижесінде активті тұнба</w:t>
      </w:r>
      <w:r w:rsidRPr="005E71CB">
        <w:rPr>
          <w:spacing w:val="-1"/>
        </w:rPr>
        <w:t xml:space="preserve"> </w:t>
      </w:r>
      <w:r w:rsidRPr="005E71CB">
        <w:t>концентрциясы</w:t>
      </w:r>
      <w:r w:rsidRPr="005E71CB">
        <w:rPr>
          <w:spacing w:val="-1"/>
        </w:rPr>
        <w:t xml:space="preserve"> </w:t>
      </w:r>
      <w:r w:rsidRPr="005E71CB">
        <w:t>15 г/л-дей өседі және</w:t>
      </w:r>
      <w:r w:rsidRPr="005E71CB">
        <w:rPr>
          <w:spacing w:val="-1"/>
        </w:rPr>
        <w:t xml:space="preserve"> </w:t>
      </w:r>
      <w:r w:rsidRPr="005E71CB">
        <w:t>олардың тотықтыру</w:t>
      </w:r>
      <w:r w:rsidRPr="005E71CB">
        <w:rPr>
          <w:spacing w:val="-5"/>
        </w:rPr>
        <w:t xml:space="preserve"> </w:t>
      </w:r>
      <w:r w:rsidRPr="005E71CB">
        <w:t>қуаты 4-5 есеге</w:t>
      </w:r>
      <w:r w:rsidRPr="005E71CB">
        <w:rPr>
          <w:spacing w:val="-1"/>
        </w:rPr>
        <w:t xml:space="preserve"> </w:t>
      </w:r>
      <w:r w:rsidRPr="005E71CB">
        <w:t>дейін жоғарылап, аэротенктерден басымдылығын көрсетеді. Шахталық биореакторлар тотықтырғыш каналдарда тазартылған ағын сулардың ағуын қамтамасыз етеді. Мұндай реакторлар жерге еніп тұратын, үлкен емес реакторлар болып табылады. Шахталық аппараттардың биіктігі 50-150м, ал диаметрі 0,5-10,0м-ге тең. Аппараттың ішінде тазаланған суды циркуляциялау үшін қолданылатын зоналары бар қуыс стержені</w:t>
      </w:r>
      <w:r w:rsidRPr="005E71CB">
        <w:rPr>
          <w:spacing w:val="40"/>
        </w:rPr>
        <w:t xml:space="preserve"> </w:t>
      </w:r>
      <w:r w:rsidRPr="005E71CB">
        <w:t>орналасқан.</w:t>
      </w:r>
      <w:r w:rsidRPr="005E71CB">
        <w:rPr>
          <w:spacing w:val="40"/>
        </w:rPr>
        <w:t xml:space="preserve"> </w:t>
      </w:r>
      <w:r w:rsidRPr="005E71CB">
        <w:t xml:space="preserve">Серженнің жұмысы ауаны үздіксіз үрлеу арқылы жүзеге асады. </w:t>
      </w:r>
    </w:p>
    <w:p w14:paraId="0B66FB5C" w14:textId="286B644F" w:rsidR="00F3034D" w:rsidRPr="005E71CB" w:rsidRDefault="00F3034D" w:rsidP="005E71CB">
      <w:pPr>
        <w:pStyle w:val="a3"/>
        <w:spacing w:before="1"/>
        <w:ind w:left="0" w:right="133" w:firstLine="566"/>
      </w:pPr>
      <w:r w:rsidRPr="005E71CB">
        <w:t>Бұл аппараттың көмегімен оттегіні тасымалдау өте ыңғайлы (4,5 кг/м</w:t>
      </w:r>
      <w:r w:rsidRPr="005E71CB">
        <w:rPr>
          <w:vertAlign w:val="superscript"/>
        </w:rPr>
        <w:t>3</w:t>
      </w:r>
      <w:r w:rsidRPr="005E71CB">
        <w:t xml:space="preserve"> дейін). Сонда тұнбаға түскен жүктеме деңгейі 0,9кг БПК/кг тәуілікке дейін жетеді. Окситенкте тұнбалы қоспадан қатты бөлшектерді бөліп алу эксплуатация кезінде түзілетін негізгі мәселе. Ауаның микрокөпіршіктері қатты бөлшектерге жабысып, тұндыруды төмендетеді. Тұндыруды жақсарту үшін вакумды дегазация, флотация, ауаны кеулеу әдістері қолданылады. Дегазация кезеңінен кейін тұнба қоспасы аэротенкке жіберіледі, онда микрокөпіршіктер бөліп алғаннан кейін органикалық заттардың тотықтыруға дейінгі процесі жүреді. Одан әрі ағын су</w:t>
      </w:r>
      <w:r w:rsidRPr="005E71CB">
        <w:rPr>
          <w:spacing w:val="-5"/>
        </w:rPr>
        <w:t xml:space="preserve"> </w:t>
      </w:r>
      <w:r w:rsidRPr="005E71CB">
        <w:t>тұндырғышқа түседі.</w:t>
      </w:r>
    </w:p>
    <w:p w14:paraId="58CCAD17" w14:textId="77777777" w:rsidR="00D07070" w:rsidRDefault="00D07070" w:rsidP="005E71CB">
      <w:pPr>
        <w:pStyle w:val="a3"/>
        <w:spacing w:before="11"/>
        <w:ind w:left="0"/>
        <w:rPr>
          <w:lang w:val="en-US"/>
        </w:rPr>
      </w:pPr>
    </w:p>
    <w:p w14:paraId="5CAB0854" w14:textId="77777777" w:rsidR="00D07070" w:rsidRPr="00D07070" w:rsidRDefault="00D07070" w:rsidP="005E71CB">
      <w:pPr>
        <w:pStyle w:val="a3"/>
        <w:spacing w:before="11"/>
        <w:ind w:left="0"/>
        <w:rPr>
          <w:lang w:val="en-US"/>
        </w:rPr>
      </w:pPr>
    </w:p>
    <w:p w14:paraId="7A19AA6C" w14:textId="3F19359B" w:rsidR="005E71CB" w:rsidRPr="00D07070" w:rsidRDefault="005E71CB" w:rsidP="005E71CB">
      <w:pPr>
        <w:pStyle w:val="a3"/>
        <w:spacing w:before="11"/>
        <w:ind w:left="0"/>
        <w:rPr>
          <w:b/>
          <w:bCs/>
          <w:i/>
          <w:iCs/>
          <w:lang w:val="en-US"/>
        </w:rPr>
      </w:pPr>
      <w:r w:rsidRPr="005E71CB">
        <w:rPr>
          <w:b/>
          <w:bCs/>
          <w:i/>
          <w:iCs/>
        </w:rPr>
        <w:t>Бақылау сұрақтары:</w:t>
      </w:r>
    </w:p>
    <w:p w14:paraId="6DD471B7" w14:textId="4AC5AACB" w:rsidR="005E71CB" w:rsidRPr="005E71CB" w:rsidRDefault="005E71CB" w:rsidP="005E71CB">
      <w:pPr>
        <w:pStyle w:val="a6"/>
        <w:numPr>
          <w:ilvl w:val="0"/>
          <w:numId w:val="6"/>
        </w:numPr>
        <w:ind w:left="0"/>
        <w:jc w:val="both"/>
        <w:rPr>
          <w:b/>
          <w:bCs/>
        </w:rPr>
      </w:pPr>
      <w:r w:rsidRPr="005E71CB">
        <w:rPr>
          <w:rStyle w:val="a7"/>
          <w:b w:val="0"/>
          <w:bCs w:val="0"/>
        </w:rPr>
        <w:t>Қазақстандағы су тапшылығының негізгі себептері қандай?</w:t>
      </w:r>
    </w:p>
    <w:p w14:paraId="0A1B6FCC" w14:textId="1F781BBD" w:rsidR="005E71CB" w:rsidRPr="005E71CB" w:rsidRDefault="005E71CB" w:rsidP="005E71CB">
      <w:pPr>
        <w:pStyle w:val="a6"/>
        <w:numPr>
          <w:ilvl w:val="0"/>
          <w:numId w:val="6"/>
        </w:numPr>
        <w:ind w:left="0"/>
        <w:jc w:val="both"/>
        <w:rPr>
          <w:b/>
          <w:bCs/>
        </w:rPr>
      </w:pPr>
      <w:r w:rsidRPr="005E71CB">
        <w:rPr>
          <w:rStyle w:val="a7"/>
          <w:b w:val="0"/>
          <w:bCs w:val="0"/>
        </w:rPr>
        <w:lastRenderedPageBreak/>
        <w:t>Су ресурстарының ластануына қандай факторлар әсер етеді?</w:t>
      </w:r>
    </w:p>
    <w:p w14:paraId="599C9164" w14:textId="1BB38A32" w:rsidR="005E71CB" w:rsidRPr="005E71CB" w:rsidRDefault="005E71CB" w:rsidP="005E71CB">
      <w:pPr>
        <w:pStyle w:val="a6"/>
        <w:numPr>
          <w:ilvl w:val="0"/>
          <w:numId w:val="6"/>
        </w:numPr>
        <w:ind w:left="0"/>
        <w:jc w:val="both"/>
        <w:rPr>
          <w:b/>
          <w:bCs/>
        </w:rPr>
      </w:pPr>
      <w:r w:rsidRPr="005E71CB">
        <w:rPr>
          <w:rStyle w:val="a7"/>
          <w:b w:val="0"/>
          <w:bCs w:val="0"/>
        </w:rPr>
        <w:t>Ағын сулар қандай түрлерге бөлінеді және олардың негізгі сипаттамалары қандай?</w:t>
      </w:r>
    </w:p>
    <w:p w14:paraId="66829094" w14:textId="795EF7AB" w:rsidR="005E71CB" w:rsidRPr="005E71CB" w:rsidRDefault="005E71CB" w:rsidP="005E71CB">
      <w:pPr>
        <w:pStyle w:val="a6"/>
        <w:numPr>
          <w:ilvl w:val="0"/>
          <w:numId w:val="6"/>
        </w:numPr>
        <w:ind w:left="0"/>
        <w:jc w:val="both"/>
        <w:rPr>
          <w:b/>
          <w:bCs/>
        </w:rPr>
      </w:pPr>
      <w:r w:rsidRPr="005E71CB">
        <w:rPr>
          <w:rStyle w:val="a7"/>
          <w:b w:val="0"/>
          <w:bCs w:val="0"/>
        </w:rPr>
        <w:t>Ағын суларды тазартудың аэробты жолының принципі қандай?</w:t>
      </w:r>
    </w:p>
    <w:p w14:paraId="39F16325" w14:textId="2782C22E" w:rsidR="005E71CB" w:rsidRPr="005E71CB" w:rsidRDefault="005E71CB" w:rsidP="005E71CB">
      <w:pPr>
        <w:pStyle w:val="a6"/>
        <w:numPr>
          <w:ilvl w:val="0"/>
          <w:numId w:val="6"/>
        </w:numPr>
        <w:ind w:left="0"/>
        <w:jc w:val="both"/>
        <w:rPr>
          <w:b/>
          <w:bCs/>
        </w:rPr>
      </w:pPr>
      <w:r w:rsidRPr="005E71CB">
        <w:rPr>
          <w:rStyle w:val="a7"/>
          <w:b w:val="0"/>
          <w:bCs w:val="0"/>
        </w:rPr>
        <w:t>Активті тұнба дегеніміз не және оның биологиялық тазалаудағы рөлі қандай?</w:t>
      </w:r>
    </w:p>
    <w:p w14:paraId="7C755310" w14:textId="6D728FCC" w:rsidR="005E71CB" w:rsidRPr="005E71CB" w:rsidRDefault="005E71CB" w:rsidP="005E71CB">
      <w:pPr>
        <w:pStyle w:val="a6"/>
        <w:numPr>
          <w:ilvl w:val="0"/>
          <w:numId w:val="6"/>
        </w:numPr>
        <w:ind w:left="0"/>
        <w:jc w:val="both"/>
        <w:rPr>
          <w:b/>
          <w:bCs/>
        </w:rPr>
      </w:pPr>
      <w:r w:rsidRPr="005E71CB">
        <w:rPr>
          <w:rStyle w:val="a7"/>
          <w:b w:val="0"/>
          <w:bCs w:val="0"/>
        </w:rPr>
        <w:t>Биофильтрлердің жұмыс істеу принципі мен құрылымы қандай?</w:t>
      </w:r>
    </w:p>
    <w:p w14:paraId="3C0077BC" w14:textId="79C96057" w:rsidR="005E71CB" w:rsidRPr="005E71CB" w:rsidRDefault="005E71CB" w:rsidP="005E71CB">
      <w:pPr>
        <w:pStyle w:val="a6"/>
        <w:numPr>
          <w:ilvl w:val="0"/>
          <w:numId w:val="6"/>
        </w:numPr>
        <w:ind w:left="0"/>
        <w:jc w:val="both"/>
        <w:rPr>
          <w:b/>
          <w:bCs/>
        </w:rPr>
      </w:pPr>
      <w:r w:rsidRPr="005E71CB">
        <w:rPr>
          <w:rStyle w:val="a7"/>
          <w:b w:val="0"/>
          <w:bCs w:val="0"/>
        </w:rPr>
        <w:t>Аэротенк қалай жұмыс істейді және оның негізгі компоненттері қандай?</w:t>
      </w:r>
    </w:p>
    <w:p w14:paraId="78FE48ED" w14:textId="48BB056E" w:rsidR="005E71CB" w:rsidRPr="005E71CB" w:rsidRDefault="005E71CB" w:rsidP="005E71CB">
      <w:pPr>
        <w:pStyle w:val="a6"/>
        <w:numPr>
          <w:ilvl w:val="0"/>
          <w:numId w:val="6"/>
        </w:numPr>
        <w:ind w:left="0"/>
        <w:jc w:val="both"/>
        <w:rPr>
          <w:b/>
          <w:bCs/>
        </w:rPr>
      </w:pPr>
      <w:r w:rsidRPr="005E71CB">
        <w:rPr>
          <w:rStyle w:val="a7"/>
          <w:b w:val="0"/>
          <w:bCs w:val="0"/>
        </w:rPr>
        <w:t>Қазақстандағы трансшекаралық өзендердің экологиялық проблемалары қандай?</w:t>
      </w:r>
    </w:p>
    <w:p w14:paraId="4E409FF0" w14:textId="67D7E816" w:rsidR="005E71CB" w:rsidRPr="005E71CB" w:rsidRDefault="005E71CB" w:rsidP="005E71CB">
      <w:pPr>
        <w:pStyle w:val="a6"/>
        <w:numPr>
          <w:ilvl w:val="0"/>
          <w:numId w:val="6"/>
        </w:numPr>
        <w:ind w:left="0"/>
        <w:jc w:val="both"/>
        <w:rPr>
          <w:b/>
          <w:bCs/>
        </w:rPr>
      </w:pPr>
      <w:r w:rsidRPr="005E71CB">
        <w:rPr>
          <w:rStyle w:val="a7"/>
          <w:b w:val="0"/>
          <w:bCs w:val="0"/>
        </w:rPr>
        <w:t>Мұнай өнімдерімен ластанған суларды тазалаудың қандай әдістері бар?</w:t>
      </w:r>
    </w:p>
    <w:p w14:paraId="20448D23" w14:textId="37FE1C26" w:rsidR="005E71CB" w:rsidRPr="005E71CB" w:rsidRDefault="005E71CB" w:rsidP="005E71CB">
      <w:pPr>
        <w:pStyle w:val="a6"/>
        <w:numPr>
          <w:ilvl w:val="0"/>
          <w:numId w:val="6"/>
        </w:numPr>
        <w:ind w:left="0"/>
        <w:jc w:val="both"/>
        <w:rPr>
          <w:b/>
          <w:bCs/>
        </w:rPr>
      </w:pPr>
      <w:r w:rsidRPr="005E71CB">
        <w:rPr>
          <w:rStyle w:val="a7"/>
          <w:b w:val="0"/>
          <w:bCs w:val="0"/>
        </w:rPr>
        <w:t>Биологиялық тоғандардың ерекшеліктері мен қолдану салалары қандай?</w:t>
      </w:r>
    </w:p>
    <w:p w14:paraId="6EDBD8B5" w14:textId="77777777" w:rsidR="005E71CB" w:rsidRPr="005E71CB" w:rsidRDefault="005E71CB" w:rsidP="005E71CB">
      <w:pPr>
        <w:pStyle w:val="a3"/>
        <w:spacing w:before="11"/>
        <w:ind w:left="0"/>
      </w:pPr>
    </w:p>
    <w:p w14:paraId="16C5DE80" w14:textId="77777777" w:rsidR="00A22A83" w:rsidRPr="005E71CB" w:rsidRDefault="00A22A83" w:rsidP="005E71CB">
      <w:pPr>
        <w:jc w:val="both"/>
        <w:rPr>
          <w:sz w:val="24"/>
          <w:szCs w:val="24"/>
        </w:rPr>
      </w:pPr>
    </w:p>
    <w:sectPr w:rsidR="00A22A83" w:rsidRPr="005E7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55F7C"/>
    <w:multiLevelType w:val="hybridMultilevel"/>
    <w:tmpl w:val="9698D490"/>
    <w:lvl w:ilvl="0" w:tplc="3E22EBDC">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F2A1E27"/>
    <w:multiLevelType w:val="hybridMultilevel"/>
    <w:tmpl w:val="CB2E3748"/>
    <w:lvl w:ilvl="0" w:tplc="2DBC151A">
      <w:start w:val="1"/>
      <w:numFmt w:val="decimal"/>
      <w:lvlText w:val="%1."/>
      <w:lvlJc w:val="left"/>
      <w:pPr>
        <w:ind w:left="566" w:hanging="255"/>
      </w:pPr>
      <w:rPr>
        <w:rFonts w:ascii="Times New Roman" w:eastAsia="Times New Roman" w:hAnsi="Times New Roman" w:cs="Times New Roman" w:hint="default"/>
        <w:b w:val="0"/>
        <w:bCs w:val="0"/>
        <w:i w:val="0"/>
        <w:iCs w:val="0"/>
        <w:spacing w:val="0"/>
        <w:w w:val="100"/>
        <w:sz w:val="24"/>
        <w:szCs w:val="24"/>
        <w:lang w:val="kk-KZ" w:eastAsia="en-US" w:bidi="ar-SA"/>
      </w:rPr>
    </w:lvl>
    <w:lvl w:ilvl="1" w:tplc="0E3088E6">
      <w:numFmt w:val="bullet"/>
      <w:lvlText w:val="•"/>
      <w:lvlJc w:val="left"/>
      <w:pPr>
        <w:ind w:left="1539" w:hanging="255"/>
      </w:pPr>
      <w:rPr>
        <w:rFonts w:hint="default"/>
        <w:lang w:val="kk-KZ" w:eastAsia="en-US" w:bidi="ar-SA"/>
      </w:rPr>
    </w:lvl>
    <w:lvl w:ilvl="2" w:tplc="423EC84E">
      <w:numFmt w:val="bullet"/>
      <w:lvlText w:val="•"/>
      <w:lvlJc w:val="left"/>
      <w:pPr>
        <w:ind w:left="2518" w:hanging="255"/>
      </w:pPr>
      <w:rPr>
        <w:rFonts w:hint="default"/>
        <w:lang w:val="kk-KZ" w:eastAsia="en-US" w:bidi="ar-SA"/>
      </w:rPr>
    </w:lvl>
    <w:lvl w:ilvl="3" w:tplc="ED2EB32A">
      <w:numFmt w:val="bullet"/>
      <w:lvlText w:val="•"/>
      <w:lvlJc w:val="left"/>
      <w:pPr>
        <w:ind w:left="3497" w:hanging="255"/>
      </w:pPr>
      <w:rPr>
        <w:rFonts w:hint="default"/>
        <w:lang w:val="kk-KZ" w:eastAsia="en-US" w:bidi="ar-SA"/>
      </w:rPr>
    </w:lvl>
    <w:lvl w:ilvl="4" w:tplc="D35E3E22">
      <w:numFmt w:val="bullet"/>
      <w:lvlText w:val="•"/>
      <w:lvlJc w:val="left"/>
      <w:pPr>
        <w:ind w:left="4477" w:hanging="255"/>
      </w:pPr>
      <w:rPr>
        <w:rFonts w:hint="default"/>
        <w:lang w:val="kk-KZ" w:eastAsia="en-US" w:bidi="ar-SA"/>
      </w:rPr>
    </w:lvl>
    <w:lvl w:ilvl="5" w:tplc="061CB93A">
      <w:numFmt w:val="bullet"/>
      <w:lvlText w:val="•"/>
      <w:lvlJc w:val="left"/>
      <w:pPr>
        <w:ind w:left="5456" w:hanging="255"/>
      </w:pPr>
      <w:rPr>
        <w:rFonts w:hint="default"/>
        <w:lang w:val="kk-KZ" w:eastAsia="en-US" w:bidi="ar-SA"/>
      </w:rPr>
    </w:lvl>
    <w:lvl w:ilvl="6" w:tplc="746A81A2">
      <w:numFmt w:val="bullet"/>
      <w:lvlText w:val="•"/>
      <w:lvlJc w:val="left"/>
      <w:pPr>
        <w:ind w:left="6435" w:hanging="255"/>
      </w:pPr>
      <w:rPr>
        <w:rFonts w:hint="default"/>
        <w:lang w:val="kk-KZ" w:eastAsia="en-US" w:bidi="ar-SA"/>
      </w:rPr>
    </w:lvl>
    <w:lvl w:ilvl="7" w:tplc="82D496E6">
      <w:numFmt w:val="bullet"/>
      <w:lvlText w:val="•"/>
      <w:lvlJc w:val="left"/>
      <w:pPr>
        <w:ind w:left="7415" w:hanging="255"/>
      </w:pPr>
      <w:rPr>
        <w:rFonts w:hint="default"/>
        <w:lang w:val="kk-KZ" w:eastAsia="en-US" w:bidi="ar-SA"/>
      </w:rPr>
    </w:lvl>
    <w:lvl w:ilvl="8" w:tplc="9592921C">
      <w:numFmt w:val="bullet"/>
      <w:lvlText w:val="•"/>
      <w:lvlJc w:val="left"/>
      <w:pPr>
        <w:ind w:left="8394" w:hanging="255"/>
      </w:pPr>
      <w:rPr>
        <w:rFonts w:hint="default"/>
        <w:lang w:val="kk-KZ" w:eastAsia="en-US" w:bidi="ar-SA"/>
      </w:rPr>
    </w:lvl>
  </w:abstractNum>
  <w:abstractNum w:abstractNumId="2" w15:restartNumberingAfterBreak="0">
    <w:nsid w:val="45034A4A"/>
    <w:multiLevelType w:val="hybridMultilevel"/>
    <w:tmpl w:val="95BE46CA"/>
    <w:lvl w:ilvl="0" w:tplc="30160F62">
      <w:start w:val="1"/>
      <w:numFmt w:val="decimal"/>
      <w:lvlText w:val="%1."/>
      <w:lvlJc w:val="left"/>
      <w:pPr>
        <w:ind w:left="1416" w:hanging="284"/>
      </w:pPr>
      <w:rPr>
        <w:rFonts w:ascii="Times New Roman" w:eastAsia="Times New Roman" w:hAnsi="Times New Roman" w:cs="Times New Roman" w:hint="default"/>
        <w:b w:val="0"/>
        <w:bCs w:val="0"/>
        <w:i w:val="0"/>
        <w:iCs w:val="0"/>
        <w:spacing w:val="0"/>
        <w:w w:val="100"/>
        <w:sz w:val="24"/>
        <w:szCs w:val="24"/>
        <w:lang w:val="kk-KZ" w:eastAsia="en-US" w:bidi="ar-SA"/>
      </w:rPr>
    </w:lvl>
    <w:lvl w:ilvl="1" w:tplc="6C986BDE">
      <w:numFmt w:val="bullet"/>
      <w:lvlText w:val="•"/>
      <w:lvlJc w:val="left"/>
      <w:pPr>
        <w:ind w:left="2313" w:hanging="284"/>
      </w:pPr>
      <w:rPr>
        <w:rFonts w:hint="default"/>
        <w:lang w:val="kk-KZ" w:eastAsia="en-US" w:bidi="ar-SA"/>
      </w:rPr>
    </w:lvl>
    <w:lvl w:ilvl="2" w:tplc="A3E86B4C">
      <w:numFmt w:val="bullet"/>
      <w:lvlText w:val="•"/>
      <w:lvlJc w:val="left"/>
      <w:pPr>
        <w:ind w:left="3206" w:hanging="284"/>
      </w:pPr>
      <w:rPr>
        <w:rFonts w:hint="default"/>
        <w:lang w:val="kk-KZ" w:eastAsia="en-US" w:bidi="ar-SA"/>
      </w:rPr>
    </w:lvl>
    <w:lvl w:ilvl="3" w:tplc="B51ED21A">
      <w:numFmt w:val="bullet"/>
      <w:lvlText w:val="•"/>
      <w:lvlJc w:val="left"/>
      <w:pPr>
        <w:ind w:left="4099" w:hanging="284"/>
      </w:pPr>
      <w:rPr>
        <w:rFonts w:hint="default"/>
        <w:lang w:val="kk-KZ" w:eastAsia="en-US" w:bidi="ar-SA"/>
      </w:rPr>
    </w:lvl>
    <w:lvl w:ilvl="4" w:tplc="DA28EB68">
      <w:numFmt w:val="bullet"/>
      <w:lvlText w:val="•"/>
      <w:lvlJc w:val="left"/>
      <w:pPr>
        <w:ind w:left="4993" w:hanging="284"/>
      </w:pPr>
      <w:rPr>
        <w:rFonts w:hint="default"/>
        <w:lang w:val="kk-KZ" w:eastAsia="en-US" w:bidi="ar-SA"/>
      </w:rPr>
    </w:lvl>
    <w:lvl w:ilvl="5" w:tplc="A16641B6">
      <w:numFmt w:val="bullet"/>
      <w:lvlText w:val="•"/>
      <w:lvlJc w:val="left"/>
      <w:pPr>
        <w:ind w:left="5886" w:hanging="284"/>
      </w:pPr>
      <w:rPr>
        <w:rFonts w:hint="default"/>
        <w:lang w:val="kk-KZ" w:eastAsia="en-US" w:bidi="ar-SA"/>
      </w:rPr>
    </w:lvl>
    <w:lvl w:ilvl="6" w:tplc="3BB4C8BE">
      <w:numFmt w:val="bullet"/>
      <w:lvlText w:val="•"/>
      <w:lvlJc w:val="left"/>
      <w:pPr>
        <w:ind w:left="6779" w:hanging="284"/>
      </w:pPr>
      <w:rPr>
        <w:rFonts w:hint="default"/>
        <w:lang w:val="kk-KZ" w:eastAsia="en-US" w:bidi="ar-SA"/>
      </w:rPr>
    </w:lvl>
    <w:lvl w:ilvl="7" w:tplc="A3625388">
      <w:numFmt w:val="bullet"/>
      <w:lvlText w:val="•"/>
      <w:lvlJc w:val="left"/>
      <w:pPr>
        <w:ind w:left="7673" w:hanging="284"/>
      </w:pPr>
      <w:rPr>
        <w:rFonts w:hint="default"/>
        <w:lang w:val="kk-KZ" w:eastAsia="en-US" w:bidi="ar-SA"/>
      </w:rPr>
    </w:lvl>
    <w:lvl w:ilvl="8" w:tplc="E9C83BA6">
      <w:numFmt w:val="bullet"/>
      <w:lvlText w:val="•"/>
      <w:lvlJc w:val="left"/>
      <w:pPr>
        <w:ind w:left="8566" w:hanging="284"/>
      </w:pPr>
      <w:rPr>
        <w:rFonts w:hint="default"/>
        <w:lang w:val="kk-KZ" w:eastAsia="en-US" w:bidi="ar-SA"/>
      </w:rPr>
    </w:lvl>
  </w:abstractNum>
  <w:abstractNum w:abstractNumId="3" w15:restartNumberingAfterBreak="0">
    <w:nsid w:val="509D602C"/>
    <w:multiLevelType w:val="hybridMultilevel"/>
    <w:tmpl w:val="8780A964"/>
    <w:lvl w:ilvl="0" w:tplc="F19478D8">
      <w:start w:val="1"/>
      <w:numFmt w:val="decimal"/>
      <w:lvlText w:val="%1."/>
      <w:lvlJc w:val="left"/>
      <w:pPr>
        <w:ind w:left="1416" w:hanging="850"/>
      </w:pPr>
      <w:rPr>
        <w:rFonts w:ascii="Times New Roman" w:eastAsia="Times New Roman" w:hAnsi="Times New Roman" w:cs="Times New Roman" w:hint="default"/>
        <w:b/>
        <w:bCs/>
        <w:i w:val="0"/>
        <w:iCs w:val="0"/>
        <w:spacing w:val="0"/>
        <w:w w:val="100"/>
        <w:sz w:val="24"/>
        <w:szCs w:val="24"/>
        <w:lang w:val="kk-KZ" w:eastAsia="en-US" w:bidi="ar-SA"/>
      </w:rPr>
    </w:lvl>
    <w:lvl w:ilvl="1" w:tplc="697C1058">
      <w:start w:val="1"/>
      <w:numFmt w:val="decimal"/>
      <w:lvlText w:val="%2."/>
      <w:lvlJc w:val="left"/>
      <w:pPr>
        <w:ind w:left="566" w:hanging="286"/>
        <w:jc w:val="right"/>
      </w:pPr>
      <w:rPr>
        <w:rFonts w:ascii="Times New Roman" w:eastAsia="Times New Roman" w:hAnsi="Times New Roman" w:cs="Times New Roman" w:hint="default"/>
        <w:b w:val="0"/>
        <w:bCs w:val="0"/>
        <w:i w:val="0"/>
        <w:iCs w:val="0"/>
        <w:spacing w:val="0"/>
        <w:w w:val="100"/>
        <w:sz w:val="24"/>
        <w:szCs w:val="24"/>
        <w:lang w:val="kk-KZ" w:eastAsia="en-US" w:bidi="ar-SA"/>
      </w:rPr>
    </w:lvl>
    <w:lvl w:ilvl="2" w:tplc="4D52BD04">
      <w:numFmt w:val="bullet"/>
      <w:lvlText w:val="•"/>
      <w:lvlJc w:val="left"/>
      <w:pPr>
        <w:ind w:left="2412" w:hanging="286"/>
      </w:pPr>
      <w:rPr>
        <w:rFonts w:hint="default"/>
        <w:lang w:val="kk-KZ" w:eastAsia="en-US" w:bidi="ar-SA"/>
      </w:rPr>
    </w:lvl>
    <w:lvl w:ilvl="3" w:tplc="D9D8BF7E">
      <w:numFmt w:val="bullet"/>
      <w:lvlText w:val="•"/>
      <w:lvlJc w:val="left"/>
      <w:pPr>
        <w:ind w:left="3405" w:hanging="286"/>
      </w:pPr>
      <w:rPr>
        <w:rFonts w:hint="default"/>
        <w:lang w:val="kk-KZ" w:eastAsia="en-US" w:bidi="ar-SA"/>
      </w:rPr>
    </w:lvl>
    <w:lvl w:ilvl="4" w:tplc="E33AA2CA">
      <w:numFmt w:val="bullet"/>
      <w:lvlText w:val="•"/>
      <w:lvlJc w:val="left"/>
      <w:pPr>
        <w:ind w:left="4397" w:hanging="286"/>
      </w:pPr>
      <w:rPr>
        <w:rFonts w:hint="default"/>
        <w:lang w:val="kk-KZ" w:eastAsia="en-US" w:bidi="ar-SA"/>
      </w:rPr>
    </w:lvl>
    <w:lvl w:ilvl="5" w:tplc="9E5826CA">
      <w:numFmt w:val="bullet"/>
      <w:lvlText w:val="•"/>
      <w:lvlJc w:val="left"/>
      <w:pPr>
        <w:ind w:left="5390" w:hanging="286"/>
      </w:pPr>
      <w:rPr>
        <w:rFonts w:hint="default"/>
        <w:lang w:val="kk-KZ" w:eastAsia="en-US" w:bidi="ar-SA"/>
      </w:rPr>
    </w:lvl>
    <w:lvl w:ilvl="6" w:tplc="6B38B0C8">
      <w:numFmt w:val="bullet"/>
      <w:lvlText w:val="•"/>
      <w:lvlJc w:val="left"/>
      <w:pPr>
        <w:ind w:left="6382" w:hanging="286"/>
      </w:pPr>
      <w:rPr>
        <w:rFonts w:hint="default"/>
        <w:lang w:val="kk-KZ" w:eastAsia="en-US" w:bidi="ar-SA"/>
      </w:rPr>
    </w:lvl>
    <w:lvl w:ilvl="7" w:tplc="59D83136">
      <w:numFmt w:val="bullet"/>
      <w:lvlText w:val="•"/>
      <w:lvlJc w:val="left"/>
      <w:pPr>
        <w:ind w:left="7375" w:hanging="286"/>
      </w:pPr>
      <w:rPr>
        <w:rFonts w:hint="default"/>
        <w:lang w:val="kk-KZ" w:eastAsia="en-US" w:bidi="ar-SA"/>
      </w:rPr>
    </w:lvl>
    <w:lvl w:ilvl="8" w:tplc="31A26472">
      <w:numFmt w:val="bullet"/>
      <w:lvlText w:val="•"/>
      <w:lvlJc w:val="left"/>
      <w:pPr>
        <w:ind w:left="8368" w:hanging="286"/>
      </w:pPr>
      <w:rPr>
        <w:rFonts w:hint="default"/>
        <w:lang w:val="kk-KZ" w:eastAsia="en-US" w:bidi="ar-SA"/>
      </w:rPr>
    </w:lvl>
  </w:abstractNum>
  <w:abstractNum w:abstractNumId="4" w15:restartNumberingAfterBreak="0">
    <w:nsid w:val="5FF757CE"/>
    <w:multiLevelType w:val="hybridMultilevel"/>
    <w:tmpl w:val="9EF6F32A"/>
    <w:lvl w:ilvl="0" w:tplc="24122A56">
      <w:numFmt w:val="bullet"/>
      <w:lvlText w:val="-"/>
      <w:lvlJc w:val="left"/>
      <w:pPr>
        <w:ind w:left="996" w:hanging="147"/>
      </w:pPr>
      <w:rPr>
        <w:rFonts w:ascii="Times New Roman" w:eastAsia="Times New Roman" w:hAnsi="Times New Roman" w:cs="Times New Roman" w:hint="default"/>
        <w:b w:val="0"/>
        <w:bCs w:val="0"/>
        <w:i w:val="0"/>
        <w:iCs w:val="0"/>
        <w:spacing w:val="0"/>
        <w:w w:val="97"/>
        <w:sz w:val="24"/>
        <w:szCs w:val="24"/>
        <w:lang w:val="kk-KZ" w:eastAsia="en-US" w:bidi="ar-SA"/>
      </w:rPr>
    </w:lvl>
    <w:lvl w:ilvl="1" w:tplc="B1BCEE84">
      <w:numFmt w:val="bullet"/>
      <w:lvlText w:val="•"/>
      <w:lvlJc w:val="left"/>
      <w:pPr>
        <w:ind w:left="1935" w:hanging="147"/>
      </w:pPr>
      <w:rPr>
        <w:rFonts w:hint="default"/>
        <w:lang w:val="kk-KZ" w:eastAsia="en-US" w:bidi="ar-SA"/>
      </w:rPr>
    </w:lvl>
    <w:lvl w:ilvl="2" w:tplc="D4D8019E">
      <w:numFmt w:val="bullet"/>
      <w:lvlText w:val="•"/>
      <w:lvlJc w:val="left"/>
      <w:pPr>
        <w:ind w:left="2870" w:hanging="147"/>
      </w:pPr>
      <w:rPr>
        <w:rFonts w:hint="default"/>
        <w:lang w:val="kk-KZ" w:eastAsia="en-US" w:bidi="ar-SA"/>
      </w:rPr>
    </w:lvl>
    <w:lvl w:ilvl="3" w:tplc="7B7A57DA">
      <w:numFmt w:val="bullet"/>
      <w:lvlText w:val="•"/>
      <w:lvlJc w:val="left"/>
      <w:pPr>
        <w:ind w:left="3805" w:hanging="147"/>
      </w:pPr>
      <w:rPr>
        <w:rFonts w:hint="default"/>
        <w:lang w:val="kk-KZ" w:eastAsia="en-US" w:bidi="ar-SA"/>
      </w:rPr>
    </w:lvl>
    <w:lvl w:ilvl="4" w:tplc="B56C859C">
      <w:numFmt w:val="bullet"/>
      <w:lvlText w:val="•"/>
      <w:lvlJc w:val="left"/>
      <w:pPr>
        <w:ind w:left="4741" w:hanging="147"/>
      </w:pPr>
      <w:rPr>
        <w:rFonts w:hint="default"/>
        <w:lang w:val="kk-KZ" w:eastAsia="en-US" w:bidi="ar-SA"/>
      </w:rPr>
    </w:lvl>
    <w:lvl w:ilvl="5" w:tplc="470AC08C">
      <w:numFmt w:val="bullet"/>
      <w:lvlText w:val="•"/>
      <w:lvlJc w:val="left"/>
      <w:pPr>
        <w:ind w:left="5676" w:hanging="147"/>
      </w:pPr>
      <w:rPr>
        <w:rFonts w:hint="default"/>
        <w:lang w:val="kk-KZ" w:eastAsia="en-US" w:bidi="ar-SA"/>
      </w:rPr>
    </w:lvl>
    <w:lvl w:ilvl="6" w:tplc="5BA084EE">
      <w:numFmt w:val="bullet"/>
      <w:lvlText w:val="•"/>
      <w:lvlJc w:val="left"/>
      <w:pPr>
        <w:ind w:left="6611" w:hanging="147"/>
      </w:pPr>
      <w:rPr>
        <w:rFonts w:hint="default"/>
        <w:lang w:val="kk-KZ" w:eastAsia="en-US" w:bidi="ar-SA"/>
      </w:rPr>
    </w:lvl>
    <w:lvl w:ilvl="7" w:tplc="1076CCC2">
      <w:numFmt w:val="bullet"/>
      <w:lvlText w:val="•"/>
      <w:lvlJc w:val="left"/>
      <w:pPr>
        <w:ind w:left="7547" w:hanging="147"/>
      </w:pPr>
      <w:rPr>
        <w:rFonts w:hint="default"/>
        <w:lang w:val="kk-KZ" w:eastAsia="en-US" w:bidi="ar-SA"/>
      </w:rPr>
    </w:lvl>
    <w:lvl w:ilvl="8" w:tplc="CDCA7812">
      <w:numFmt w:val="bullet"/>
      <w:lvlText w:val="•"/>
      <w:lvlJc w:val="left"/>
      <w:pPr>
        <w:ind w:left="8482" w:hanging="147"/>
      </w:pPr>
      <w:rPr>
        <w:rFonts w:hint="default"/>
        <w:lang w:val="kk-KZ" w:eastAsia="en-US" w:bidi="ar-SA"/>
      </w:rPr>
    </w:lvl>
  </w:abstractNum>
  <w:abstractNum w:abstractNumId="5" w15:restartNumberingAfterBreak="0">
    <w:nsid w:val="6EA906B0"/>
    <w:multiLevelType w:val="hybridMultilevel"/>
    <w:tmpl w:val="6D8C1062"/>
    <w:lvl w:ilvl="0" w:tplc="DB60AFA6">
      <w:start w:val="1"/>
      <w:numFmt w:val="decimal"/>
      <w:lvlText w:val="%1."/>
      <w:lvlJc w:val="left"/>
      <w:pPr>
        <w:ind w:left="566" w:hanging="368"/>
      </w:pPr>
      <w:rPr>
        <w:rFonts w:ascii="Times New Roman" w:eastAsia="Times New Roman" w:hAnsi="Times New Roman" w:cs="Times New Roman" w:hint="default"/>
        <w:b w:val="0"/>
        <w:bCs w:val="0"/>
        <w:i w:val="0"/>
        <w:iCs w:val="0"/>
        <w:spacing w:val="0"/>
        <w:w w:val="100"/>
        <w:sz w:val="24"/>
        <w:szCs w:val="24"/>
        <w:lang w:val="kk-KZ" w:eastAsia="en-US" w:bidi="ar-SA"/>
      </w:rPr>
    </w:lvl>
    <w:lvl w:ilvl="1" w:tplc="FAD41B7C">
      <w:numFmt w:val="bullet"/>
      <w:lvlText w:val="•"/>
      <w:lvlJc w:val="left"/>
      <w:pPr>
        <w:ind w:left="1539" w:hanging="368"/>
      </w:pPr>
      <w:rPr>
        <w:rFonts w:hint="default"/>
        <w:lang w:val="kk-KZ" w:eastAsia="en-US" w:bidi="ar-SA"/>
      </w:rPr>
    </w:lvl>
    <w:lvl w:ilvl="2" w:tplc="C28E3A76">
      <w:numFmt w:val="bullet"/>
      <w:lvlText w:val="•"/>
      <w:lvlJc w:val="left"/>
      <w:pPr>
        <w:ind w:left="2518" w:hanging="368"/>
      </w:pPr>
      <w:rPr>
        <w:rFonts w:hint="default"/>
        <w:lang w:val="kk-KZ" w:eastAsia="en-US" w:bidi="ar-SA"/>
      </w:rPr>
    </w:lvl>
    <w:lvl w:ilvl="3" w:tplc="31804B9E">
      <w:numFmt w:val="bullet"/>
      <w:lvlText w:val="•"/>
      <w:lvlJc w:val="left"/>
      <w:pPr>
        <w:ind w:left="3497" w:hanging="368"/>
      </w:pPr>
      <w:rPr>
        <w:rFonts w:hint="default"/>
        <w:lang w:val="kk-KZ" w:eastAsia="en-US" w:bidi="ar-SA"/>
      </w:rPr>
    </w:lvl>
    <w:lvl w:ilvl="4" w:tplc="7878159A">
      <w:numFmt w:val="bullet"/>
      <w:lvlText w:val="•"/>
      <w:lvlJc w:val="left"/>
      <w:pPr>
        <w:ind w:left="4477" w:hanging="368"/>
      </w:pPr>
      <w:rPr>
        <w:rFonts w:hint="default"/>
        <w:lang w:val="kk-KZ" w:eastAsia="en-US" w:bidi="ar-SA"/>
      </w:rPr>
    </w:lvl>
    <w:lvl w:ilvl="5" w:tplc="3BD00290">
      <w:numFmt w:val="bullet"/>
      <w:lvlText w:val="•"/>
      <w:lvlJc w:val="left"/>
      <w:pPr>
        <w:ind w:left="5456" w:hanging="368"/>
      </w:pPr>
      <w:rPr>
        <w:rFonts w:hint="default"/>
        <w:lang w:val="kk-KZ" w:eastAsia="en-US" w:bidi="ar-SA"/>
      </w:rPr>
    </w:lvl>
    <w:lvl w:ilvl="6" w:tplc="C9822982">
      <w:numFmt w:val="bullet"/>
      <w:lvlText w:val="•"/>
      <w:lvlJc w:val="left"/>
      <w:pPr>
        <w:ind w:left="6435" w:hanging="368"/>
      </w:pPr>
      <w:rPr>
        <w:rFonts w:hint="default"/>
        <w:lang w:val="kk-KZ" w:eastAsia="en-US" w:bidi="ar-SA"/>
      </w:rPr>
    </w:lvl>
    <w:lvl w:ilvl="7" w:tplc="D52C7D54">
      <w:numFmt w:val="bullet"/>
      <w:lvlText w:val="•"/>
      <w:lvlJc w:val="left"/>
      <w:pPr>
        <w:ind w:left="7415" w:hanging="368"/>
      </w:pPr>
      <w:rPr>
        <w:rFonts w:hint="default"/>
        <w:lang w:val="kk-KZ" w:eastAsia="en-US" w:bidi="ar-SA"/>
      </w:rPr>
    </w:lvl>
    <w:lvl w:ilvl="8" w:tplc="87CE79C2">
      <w:numFmt w:val="bullet"/>
      <w:lvlText w:val="•"/>
      <w:lvlJc w:val="left"/>
      <w:pPr>
        <w:ind w:left="8394" w:hanging="368"/>
      </w:pPr>
      <w:rPr>
        <w:rFonts w:hint="default"/>
        <w:lang w:val="kk-KZ" w:eastAsia="en-US" w:bidi="ar-SA"/>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4D"/>
    <w:rsid w:val="005E71CB"/>
    <w:rsid w:val="00920632"/>
    <w:rsid w:val="00A22A83"/>
    <w:rsid w:val="00B159D3"/>
    <w:rsid w:val="00D07070"/>
    <w:rsid w:val="00F27619"/>
    <w:rsid w:val="00F30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6B58"/>
  <w15:chartTrackingRefBased/>
  <w15:docId w15:val="{78A7C4A1-DC83-4558-97F9-423F1221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034D"/>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F3034D"/>
    <w:pPr>
      <w:spacing w:before="4"/>
      <w:ind w:left="566" w:right="146"/>
      <w:jc w:val="both"/>
      <w:outlineLvl w:val="0"/>
    </w:pPr>
    <w:rPr>
      <w:b/>
      <w:bCs/>
      <w:sz w:val="28"/>
      <w:szCs w:val="28"/>
    </w:rPr>
  </w:style>
  <w:style w:type="paragraph" w:styleId="2">
    <w:name w:val="heading 2"/>
    <w:basedOn w:val="a"/>
    <w:link w:val="20"/>
    <w:uiPriority w:val="9"/>
    <w:unhideWhenUsed/>
    <w:qFormat/>
    <w:rsid w:val="00F3034D"/>
    <w:pPr>
      <w:ind w:left="566"/>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34D"/>
    <w:rPr>
      <w:rFonts w:ascii="Times New Roman" w:eastAsia="Times New Roman" w:hAnsi="Times New Roman" w:cs="Times New Roman"/>
      <w:b/>
      <w:bCs/>
      <w:sz w:val="28"/>
      <w:szCs w:val="28"/>
      <w:lang w:val="kk-KZ"/>
    </w:rPr>
  </w:style>
  <w:style w:type="character" w:customStyle="1" w:styleId="20">
    <w:name w:val="Заголовок 2 Знак"/>
    <w:basedOn w:val="a0"/>
    <w:link w:val="2"/>
    <w:uiPriority w:val="9"/>
    <w:rsid w:val="00F3034D"/>
    <w:rPr>
      <w:rFonts w:ascii="Times New Roman" w:eastAsia="Times New Roman" w:hAnsi="Times New Roman" w:cs="Times New Roman"/>
      <w:b/>
      <w:bCs/>
      <w:sz w:val="24"/>
      <w:szCs w:val="24"/>
      <w:lang w:val="kk-KZ"/>
    </w:rPr>
  </w:style>
  <w:style w:type="paragraph" w:styleId="a3">
    <w:name w:val="Body Text"/>
    <w:basedOn w:val="a"/>
    <w:link w:val="a4"/>
    <w:uiPriority w:val="1"/>
    <w:qFormat/>
    <w:rsid w:val="00F3034D"/>
    <w:pPr>
      <w:ind w:left="566"/>
      <w:jc w:val="both"/>
    </w:pPr>
    <w:rPr>
      <w:sz w:val="24"/>
      <w:szCs w:val="24"/>
    </w:rPr>
  </w:style>
  <w:style w:type="character" w:customStyle="1" w:styleId="a4">
    <w:name w:val="Основной текст Знак"/>
    <w:basedOn w:val="a0"/>
    <w:link w:val="a3"/>
    <w:uiPriority w:val="1"/>
    <w:rsid w:val="00F3034D"/>
    <w:rPr>
      <w:rFonts w:ascii="Times New Roman" w:eastAsia="Times New Roman" w:hAnsi="Times New Roman" w:cs="Times New Roman"/>
      <w:sz w:val="24"/>
      <w:szCs w:val="24"/>
      <w:lang w:val="kk-KZ"/>
    </w:rPr>
  </w:style>
  <w:style w:type="paragraph" w:styleId="a5">
    <w:name w:val="List Paragraph"/>
    <w:basedOn w:val="a"/>
    <w:uiPriority w:val="1"/>
    <w:qFormat/>
    <w:rsid w:val="00F3034D"/>
    <w:pPr>
      <w:ind w:left="566"/>
    </w:pPr>
  </w:style>
  <w:style w:type="paragraph" w:styleId="a6">
    <w:name w:val="Normal (Web)"/>
    <w:basedOn w:val="a"/>
    <w:uiPriority w:val="99"/>
    <w:unhideWhenUsed/>
    <w:rsid w:val="00F27619"/>
    <w:pPr>
      <w:widowControl/>
      <w:autoSpaceDE/>
      <w:autoSpaceDN/>
      <w:spacing w:before="100" w:beforeAutospacing="1" w:after="100" w:afterAutospacing="1"/>
    </w:pPr>
    <w:rPr>
      <w:sz w:val="24"/>
      <w:szCs w:val="24"/>
    </w:rPr>
  </w:style>
  <w:style w:type="character" w:styleId="a7">
    <w:name w:val="Strong"/>
    <w:basedOn w:val="a0"/>
    <w:uiPriority w:val="22"/>
    <w:qFormat/>
    <w:rsid w:val="005E71CB"/>
    <w:rPr>
      <w:b/>
      <w:bCs/>
    </w:rPr>
  </w:style>
  <w:style w:type="character" w:styleId="a8">
    <w:name w:val="Placeholder Text"/>
    <w:basedOn w:val="a0"/>
    <w:uiPriority w:val="99"/>
    <w:semiHidden/>
    <w:rsid w:val="00D070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23695">
      <w:bodyDiv w:val="1"/>
      <w:marLeft w:val="0"/>
      <w:marRight w:val="0"/>
      <w:marTop w:val="0"/>
      <w:marBottom w:val="0"/>
      <w:divBdr>
        <w:top w:val="none" w:sz="0" w:space="0" w:color="auto"/>
        <w:left w:val="none" w:sz="0" w:space="0" w:color="auto"/>
        <w:bottom w:val="none" w:sz="0" w:space="0" w:color="auto"/>
        <w:right w:val="none" w:sz="0" w:space="0" w:color="auto"/>
      </w:divBdr>
    </w:div>
    <w:div w:id="7197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3871</Words>
  <Characters>22066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ASEMGUL</dc:creator>
  <cp:keywords/>
  <dc:description/>
  <cp:lastModifiedBy>Nurdaulet kalasov</cp:lastModifiedBy>
  <cp:revision>4</cp:revision>
  <dcterms:created xsi:type="dcterms:W3CDTF">2025-09-13T07:18:00Z</dcterms:created>
  <dcterms:modified xsi:type="dcterms:W3CDTF">2025-09-14T08:33:00Z</dcterms:modified>
</cp:coreProperties>
</file>