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9FF0" w14:textId="303F7BA4" w:rsidR="0004186B" w:rsidRPr="00E44F5A" w:rsidRDefault="0004186B" w:rsidP="0004186B">
      <w:pPr>
        <w:spacing w:after="0" w:line="240" w:lineRule="auto"/>
        <w:jc w:val="both"/>
        <w:rPr>
          <w:rFonts w:ascii="Times New Roman" w:hAnsi="Times New Roman" w:cs="Times New Roman"/>
          <w:b/>
          <w:bCs/>
          <w:sz w:val="28"/>
          <w:szCs w:val="28"/>
        </w:rPr>
      </w:pPr>
      <w:r>
        <w:rPr>
          <w:rFonts w:ascii="Times New Roman" w:hAnsi="Times New Roman" w:cs="Times New Roman"/>
          <w:b/>
          <w:sz w:val="28"/>
          <w:szCs w:val="28"/>
        </w:rPr>
        <w:t xml:space="preserve">        </w:t>
      </w:r>
      <w:r w:rsidR="00C066B9" w:rsidRPr="00ED6C39">
        <w:rPr>
          <w:rFonts w:ascii="Times New Roman" w:hAnsi="Times New Roman" w:cs="Times New Roman"/>
          <w:b/>
          <w:sz w:val="28"/>
          <w:szCs w:val="28"/>
        </w:rPr>
        <w:t xml:space="preserve">Лекция </w:t>
      </w:r>
      <w:r w:rsidR="00C066B9">
        <w:rPr>
          <w:rFonts w:ascii="Times New Roman" w:hAnsi="Times New Roman" w:cs="Times New Roman"/>
          <w:b/>
          <w:sz w:val="28"/>
          <w:szCs w:val="28"/>
        </w:rPr>
        <w:t>8</w:t>
      </w:r>
      <w:r w:rsidR="00C066B9" w:rsidRPr="00ED6C39">
        <w:rPr>
          <w:rFonts w:ascii="Times New Roman" w:hAnsi="Times New Roman" w:cs="Times New Roman"/>
          <w:b/>
          <w:sz w:val="28"/>
          <w:szCs w:val="28"/>
        </w:rPr>
        <w:t xml:space="preserve">. </w:t>
      </w:r>
      <w:r w:rsidRPr="00E44F5A">
        <w:rPr>
          <w:rFonts w:ascii="Times New Roman" w:hAnsi="Times New Roman" w:cs="Times New Roman"/>
          <w:b/>
          <w:bCs/>
          <w:sz w:val="28"/>
          <w:szCs w:val="28"/>
        </w:rPr>
        <w:t>Пространственная ориентация животных.</w:t>
      </w:r>
    </w:p>
    <w:p w14:paraId="5DBA6D46" w14:textId="5924F33F" w:rsidR="00C066B9" w:rsidRPr="002D51C7" w:rsidRDefault="00C066B9" w:rsidP="00C066B9">
      <w:pPr>
        <w:spacing w:after="0" w:line="240" w:lineRule="auto"/>
        <w:ind w:firstLine="567"/>
        <w:jc w:val="both"/>
        <w:rPr>
          <w:rFonts w:ascii="Times New Roman" w:hAnsi="Times New Roman" w:cs="Times New Roman"/>
          <w:b/>
          <w:sz w:val="28"/>
          <w:szCs w:val="28"/>
        </w:rPr>
      </w:pPr>
      <w:r w:rsidRPr="002D51C7">
        <w:rPr>
          <w:rFonts w:ascii="Times New Roman" w:hAnsi="Times New Roman" w:cs="Times New Roman"/>
          <w:b/>
          <w:sz w:val="28"/>
          <w:szCs w:val="28"/>
        </w:rPr>
        <w:t xml:space="preserve"> </w:t>
      </w:r>
    </w:p>
    <w:p w14:paraId="6F07C568" w14:textId="09444170" w:rsidR="00ED0C9C" w:rsidRDefault="00C066B9" w:rsidP="00ED0C9C">
      <w:pPr>
        <w:pStyle w:val="11"/>
        <w:jc w:val="both"/>
        <w:rPr>
          <w:sz w:val="28"/>
          <w:szCs w:val="28"/>
          <w:lang w:val="ru-RU"/>
        </w:rPr>
      </w:pPr>
      <w:r>
        <w:rPr>
          <w:b/>
          <w:bCs/>
          <w:sz w:val="28"/>
          <w:szCs w:val="28"/>
          <w:lang w:val="ru-RU"/>
        </w:rPr>
        <w:t xml:space="preserve">    </w:t>
      </w:r>
      <w:r w:rsidRPr="002D51C7">
        <w:rPr>
          <w:b/>
          <w:bCs/>
          <w:sz w:val="28"/>
          <w:szCs w:val="28"/>
        </w:rPr>
        <w:t>Цель лекции:</w:t>
      </w:r>
      <w:r w:rsidRPr="002D51C7">
        <w:rPr>
          <w:sz w:val="28"/>
          <w:szCs w:val="28"/>
        </w:rPr>
        <w:t xml:space="preserve"> Раскрыть сущность понятия </w:t>
      </w:r>
      <w:r w:rsidR="00ED0C9C">
        <w:rPr>
          <w:sz w:val="28"/>
          <w:szCs w:val="28"/>
          <w:lang w:val="ru-RU"/>
        </w:rPr>
        <w:t>п</w:t>
      </w:r>
      <w:r w:rsidR="00ED0C9C" w:rsidRPr="00ED0C9C">
        <w:rPr>
          <w:sz w:val="28"/>
          <w:szCs w:val="28"/>
        </w:rPr>
        <w:t>ространственн</w:t>
      </w:r>
      <w:r w:rsidR="00ED0C9C">
        <w:rPr>
          <w:sz w:val="28"/>
          <w:szCs w:val="28"/>
          <w:lang w:val="ru-RU"/>
        </w:rPr>
        <w:t>ой</w:t>
      </w:r>
      <w:r w:rsidR="00ED0C9C" w:rsidRPr="00ED0C9C">
        <w:rPr>
          <w:sz w:val="28"/>
          <w:szCs w:val="28"/>
        </w:rPr>
        <w:t xml:space="preserve"> ориентаци</w:t>
      </w:r>
      <w:r w:rsidR="00ED0C9C">
        <w:rPr>
          <w:sz w:val="28"/>
          <w:szCs w:val="28"/>
          <w:lang w:val="ru-RU"/>
        </w:rPr>
        <w:t>и</w:t>
      </w:r>
      <w:r w:rsidR="00ED0C9C" w:rsidRPr="00ED0C9C">
        <w:rPr>
          <w:sz w:val="28"/>
          <w:szCs w:val="28"/>
        </w:rPr>
        <w:t xml:space="preserve"> животных</w:t>
      </w:r>
      <w:r w:rsidR="00ED0C9C">
        <w:rPr>
          <w:sz w:val="28"/>
          <w:szCs w:val="28"/>
          <w:lang w:val="ru-RU"/>
        </w:rPr>
        <w:t>.</w:t>
      </w:r>
      <w:r w:rsidR="00ED0C9C" w:rsidRPr="00ED0C9C">
        <w:rPr>
          <w:sz w:val="28"/>
          <w:szCs w:val="28"/>
        </w:rPr>
        <w:t xml:space="preserve"> </w:t>
      </w:r>
    </w:p>
    <w:p w14:paraId="168B2B51" w14:textId="77777777" w:rsidR="00ED0C9C" w:rsidRDefault="00ED0C9C" w:rsidP="00ED0C9C">
      <w:pPr>
        <w:pStyle w:val="11"/>
        <w:jc w:val="both"/>
        <w:rPr>
          <w:sz w:val="28"/>
          <w:szCs w:val="28"/>
          <w:lang w:val="ru-RU"/>
        </w:rPr>
      </w:pPr>
    </w:p>
    <w:p w14:paraId="7859C175" w14:textId="3B3BDC9F" w:rsidR="00C066B9" w:rsidRPr="002D51C7" w:rsidRDefault="00ED0C9C" w:rsidP="00ED0C9C">
      <w:pPr>
        <w:pStyle w:val="11"/>
        <w:jc w:val="both"/>
        <w:rPr>
          <w:b/>
          <w:bCs/>
          <w:sz w:val="28"/>
          <w:szCs w:val="28"/>
        </w:rPr>
      </w:pPr>
      <w:r>
        <w:rPr>
          <w:b/>
          <w:bCs/>
          <w:sz w:val="28"/>
          <w:szCs w:val="28"/>
          <w:lang w:val="ru-RU"/>
        </w:rPr>
        <w:t xml:space="preserve">   </w:t>
      </w:r>
      <w:r w:rsidR="00C066B9" w:rsidRPr="002D51C7">
        <w:rPr>
          <w:b/>
          <w:bCs/>
          <w:sz w:val="28"/>
          <w:szCs w:val="28"/>
        </w:rPr>
        <w:t xml:space="preserve">Основные вопросы: </w:t>
      </w:r>
    </w:p>
    <w:p w14:paraId="265F985F" w14:textId="69A0F604" w:rsidR="00C066B9" w:rsidRPr="002D51C7" w:rsidRDefault="00C066B9" w:rsidP="00C066B9">
      <w:pPr>
        <w:pStyle w:val="11"/>
        <w:shd w:val="clear" w:color="auto" w:fill="auto"/>
        <w:rPr>
          <w:bCs/>
          <w:color w:val="000000"/>
          <w:sz w:val="28"/>
          <w:szCs w:val="28"/>
          <w:lang w:eastAsia="ru-RU" w:bidi="ru-RU"/>
        </w:rPr>
      </w:pPr>
      <w:r>
        <w:rPr>
          <w:sz w:val="28"/>
          <w:szCs w:val="28"/>
          <w:lang w:val="ru-RU"/>
        </w:rPr>
        <w:t xml:space="preserve">   </w:t>
      </w:r>
      <w:r w:rsidRPr="002D51C7">
        <w:rPr>
          <w:sz w:val="28"/>
          <w:szCs w:val="28"/>
        </w:rPr>
        <w:t>1.</w:t>
      </w:r>
      <w:r w:rsidR="00ED0C9C">
        <w:rPr>
          <w:bCs/>
          <w:color w:val="000000"/>
          <w:sz w:val="28"/>
          <w:szCs w:val="28"/>
          <w:lang w:val="ru-RU" w:eastAsia="ru-RU" w:bidi="ru-RU"/>
        </w:rPr>
        <w:t xml:space="preserve"> </w:t>
      </w:r>
      <w:r w:rsidR="00ED0C9C" w:rsidRPr="00ED0C9C">
        <w:rPr>
          <w:bCs/>
          <w:color w:val="000000"/>
          <w:sz w:val="28"/>
          <w:szCs w:val="28"/>
          <w:lang w:val="ru-RU" w:eastAsia="ru-RU" w:bidi="ru-RU"/>
        </w:rPr>
        <w:t>Общее понятие об ориентации.</w:t>
      </w:r>
    </w:p>
    <w:p w14:paraId="3C653985" w14:textId="1A8F94C5" w:rsidR="00C066B9" w:rsidRPr="00ED0C9C" w:rsidRDefault="00C066B9" w:rsidP="00C066B9">
      <w:pPr>
        <w:pStyle w:val="11"/>
        <w:shd w:val="clear" w:color="auto" w:fill="auto"/>
        <w:jc w:val="both"/>
        <w:rPr>
          <w:bCs/>
          <w:color w:val="000000"/>
          <w:sz w:val="28"/>
          <w:szCs w:val="28"/>
          <w:lang w:val="ru-RU" w:eastAsia="ru-RU" w:bidi="ru-RU"/>
        </w:rPr>
      </w:pPr>
      <w:r>
        <w:rPr>
          <w:sz w:val="28"/>
          <w:szCs w:val="28"/>
          <w:lang w:val="ru-RU"/>
        </w:rPr>
        <w:t xml:space="preserve">   </w:t>
      </w:r>
      <w:r w:rsidRPr="002D51C7">
        <w:rPr>
          <w:sz w:val="28"/>
          <w:szCs w:val="28"/>
        </w:rPr>
        <w:t xml:space="preserve">2. </w:t>
      </w:r>
      <w:r w:rsidR="00ED0C9C" w:rsidRPr="00ED0C9C">
        <w:rPr>
          <w:bCs/>
          <w:color w:val="000000"/>
          <w:sz w:val="28"/>
          <w:szCs w:val="28"/>
          <w:lang w:val="ru-RU" w:eastAsia="ru-RU" w:bidi="ru-RU"/>
        </w:rPr>
        <w:t>Светочувствительность и зрение.</w:t>
      </w:r>
    </w:p>
    <w:p w14:paraId="125C8853" w14:textId="6C1DAAE0" w:rsidR="00C066B9" w:rsidRPr="002D51C7" w:rsidRDefault="00C066B9" w:rsidP="00C066B9">
      <w:pPr>
        <w:pStyle w:val="11"/>
        <w:shd w:val="clear" w:color="auto" w:fill="auto"/>
        <w:jc w:val="both"/>
        <w:rPr>
          <w:color w:val="000000"/>
          <w:sz w:val="28"/>
          <w:szCs w:val="28"/>
          <w:lang w:eastAsia="ru-RU" w:bidi="ru-RU"/>
        </w:rPr>
      </w:pPr>
      <w:bookmarkStart w:id="0" w:name="bookmark62"/>
      <w:bookmarkStart w:id="1" w:name="bookmark63"/>
      <w:r>
        <w:rPr>
          <w:sz w:val="28"/>
          <w:szCs w:val="28"/>
          <w:lang w:val="ru-RU"/>
        </w:rPr>
        <w:t xml:space="preserve">   </w:t>
      </w:r>
      <w:r w:rsidRPr="002D51C7">
        <w:rPr>
          <w:sz w:val="28"/>
          <w:szCs w:val="28"/>
        </w:rPr>
        <w:t>3.</w:t>
      </w:r>
      <w:bookmarkEnd w:id="0"/>
      <w:bookmarkEnd w:id="1"/>
      <w:r w:rsidR="00ED0C9C">
        <w:rPr>
          <w:sz w:val="28"/>
          <w:szCs w:val="28"/>
          <w:lang w:val="ru-RU"/>
        </w:rPr>
        <w:t xml:space="preserve"> </w:t>
      </w:r>
      <w:r w:rsidR="00ED0C9C" w:rsidRPr="00ED0C9C">
        <w:rPr>
          <w:sz w:val="28"/>
          <w:szCs w:val="28"/>
          <w:lang w:val="ru-RU"/>
        </w:rPr>
        <w:t>Кожная чувствительность.</w:t>
      </w:r>
    </w:p>
    <w:p w14:paraId="02E685F0" w14:textId="37AA1C08" w:rsidR="00C066B9" w:rsidRPr="00ED0C9C" w:rsidRDefault="00C066B9" w:rsidP="00C066B9">
      <w:pPr>
        <w:pStyle w:val="11"/>
        <w:shd w:val="clear" w:color="auto" w:fill="auto"/>
        <w:jc w:val="both"/>
        <w:rPr>
          <w:color w:val="000000"/>
          <w:sz w:val="28"/>
          <w:szCs w:val="28"/>
          <w:lang w:val="ru-RU" w:eastAsia="ru-RU" w:bidi="ru-RU"/>
        </w:rPr>
      </w:pPr>
      <w:r>
        <w:rPr>
          <w:color w:val="000000"/>
          <w:sz w:val="28"/>
          <w:szCs w:val="28"/>
          <w:lang w:val="ru-RU" w:eastAsia="ru-RU" w:bidi="ru-RU"/>
        </w:rPr>
        <w:t xml:space="preserve">   </w:t>
      </w:r>
      <w:r w:rsidRPr="002D51C7">
        <w:rPr>
          <w:color w:val="000000"/>
          <w:sz w:val="28"/>
          <w:szCs w:val="28"/>
          <w:lang w:eastAsia="ru-RU" w:bidi="ru-RU"/>
        </w:rPr>
        <w:t>4.</w:t>
      </w:r>
      <w:r w:rsidR="00ED0C9C">
        <w:rPr>
          <w:color w:val="000000"/>
          <w:sz w:val="28"/>
          <w:szCs w:val="28"/>
          <w:lang w:val="ru-RU" w:eastAsia="ru-RU" w:bidi="ru-RU"/>
        </w:rPr>
        <w:t xml:space="preserve"> </w:t>
      </w:r>
      <w:r w:rsidR="00ED0C9C" w:rsidRPr="00ED0C9C">
        <w:rPr>
          <w:color w:val="000000"/>
          <w:sz w:val="28"/>
          <w:szCs w:val="28"/>
          <w:lang w:val="ru-RU" w:eastAsia="ru-RU" w:bidi="ru-RU"/>
        </w:rPr>
        <w:t>Гидротермическая чувствительность.</w:t>
      </w:r>
    </w:p>
    <w:p w14:paraId="7E2EBB74" w14:textId="77777777" w:rsidR="0004186B" w:rsidRDefault="0004186B" w:rsidP="0004186B">
      <w:pPr>
        <w:spacing w:after="0" w:line="240" w:lineRule="auto"/>
        <w:jc w:val="both"/>
        <w:rPr>
          <w:rFonts w:ascii="Times New Roman" w:hAnsi="Times New Roman" w:cs="Times New Roman"/>
          <w:b/>
          <w:bCs/>
        </w:rPr>
      </w:pPr>
    </w:p>
    <w:p w14:paraId="2F414709" w14:textId="77777777" w:rsidR="0004186B" w:rsidRPr="0004186B" w:rsidRDefault="0004186B" w:rsidP="0004186B">
      <w:pPr>
        <w:pStyle w:val="ad"/>
        <w:autoSpaceDE/>
        <w:autoSpaceDN/>
        <w:adjustRightInd/>
        <w:spacing w:before="120" w:line="240" w:lineRule="auto"/>
        <w:ind w:left="420" w:hanging="280"/>
        <w:rPr>
          <w:rFonts w:cs="Times New Roman"/>
          <w:b/>
          <w:szCs w:val="28"/>
        </w:rPr>
      </w:pPr>
      <w:r w:rsidRPr="0004186B">
        <w:rPr>
          <w:rFonts w:cs="Times New Roman"/>
          <w:bCs w:val="0"/>
          <w:szCs w:val="28"/>
        </w:rPr>
        <w:t xml:space="preserve">       </w:t>
      </w:r>
      <w:r w:rsidRPr="0004186B">
        <w:rPr>
          <w:rFonts w:cs="Times New Roman"/>
          <w:b/>
          <w:szCs w:val="28"/>
        </w:rPr>
        <w:t xml:space="preserve">1.  Общее понятие об ориентации. </w:t>
      </w:r>
    </w:p>
    <w:p w14:paraId="764EE8C0" w14:textId="77777777" w:rsidR="0004186B" w:rsidRPr="0004186B" w:rsidRDefault="0004186B" w:rsidP="0004186B">
      <w:pPr>
        <w:spacing w:after="0" w:line="240" w:lineRule="auto"/>
        <w:jc w:val="both"/>
        <w:rPr>
          <w:rFonts w:ascii="Times New Roman" w:hAnsi="Times New Roman" w:cs="Times New Roman"/>
          <w:bCs/>
          <w:sz w:val="28"/>
          <w:szCs w:val="28"/>
        </w:rPr>
      </w:pPr>
      <w:r w:rsidRPr="0004186B">
        <w:rPr>
          <w:rFonts w:ascii="Times New Roman" w:hAnsi="Times New Roman" w:cs="Times New Roman"/>
          <w:bCs/>
          <w:sz w:val="28"/>
          <w:szCs w:val="28"/>
        </w:rPr>
        <w:t xml:space="preserve">         Активное поведение животных и выбор ими благоприятных условий осуществляются при      помощи механизмов пространственной ориентации. С ее помощью животные находят необходимые для них химические и гидротермические условия, место гнезда или другого убежища, добывают корм, разыскивают и распознают партнеров, особей своего и других видов (конкурентов, хищников), ориентируются во время миграций и достигают наиболее выгодного пространственного размещения. </w:t>
      </w:r>
    </w:p>
    <w:p w14:paraId="4C440EB3" w14:textId="77777777" w:rsidR="0004186B" w:rsidRPr="0004186B" w:rsidRDefault="0004186B" w:rsidP="0004186B">
      <w:pPr>
        <w:spacing w:after="0" w:line="240" w:lineRule="auto"/>
        <w:jc w:val="both"/>
        <w:rPr>
          <w:rFonts w:ascii="Times New Roman" w:hAnsi="Times New Roman" w:cs="Times New Roman"/>
          <w:bCs/>
          <w:sz w:val="28"/>
          <w:szCs w:val="28"/>
        </w:rPr>
      </w:pPr>
      <w:r w:rsidRPr="0004186B">
        <w:rPr>
          <w:rFonts w:ascii="Times New Roman" w:hAnsi="Times New Roman" w:cs="Times New Roman"/>
          <w:bCs/>
          <w:sz w:val="28"/>
          <w:szCs w:val="28"/>
        </w:rPr>
        <w:t xml:space="preserve">         В основе ориентации лежат функции органов чувств (зрения, слуха, обоняния, вкуса, осязания) и способность животных воспринимать, а в некоторых случаях и продуцировать электрические и электромагнитные колебания и т. д. Чем совершеннее органы чувств, тем выше способность животных ориентироваться в пространстве. Первостепенную роль в ориентации играет нервная деятельность — инстинкты и «память» животных. </w:t>
      </w:r>
    </w:p>
    <w:p w14:paraId="69F4DA18" w14:textId="77777777" w:rsidR="0004186B" w:rsidRPr="0004186B" w:rsidRDefault="0004186B" w:rsidP="0004186B">
      <w:pPr>
        <w:spacing w:after="0" w:line="240" w:lineRule="auto"/>
        <w:jc w:val="both"/>
        <w:rPr>
          <w:rFonts w:ascii="Times New Roman" w:hAnsi="Times New Roman" w:cs="Times New Roman"/>
          <w:bCs/>
          <w:sz w:val="28"/>
          <w:szCs w:val="28"/>
        </w:rPr>
      </w:pPr>
      <w:r w:rsidRPr="0004186B">
        <w:rPr>
          <w:rFonts w:ascii="Times New Roman" w:hAnsi="Times New Roman" w:cs="Times New Roman"/>
          <w:bCs/>
          <w:sz w:val="28"/>
          <w:szCs w:val="28"/>
        </w:rPr>
        <w:t xml:space="preserve">       Чем совершеннее инстинкты и условно-рефлекторная деятельность организмов, тем выше их способности и сложнее механизмы ориентации. Наиболее сложные формы ориентации характерны для высокоорганизованных животных: среди беспозвоночных — для насекомых, а среди наземных позвоночных — для птиц и млекопитающих. </w:t>
      </w:r>
    </w:p>
    <w:p w14:paraId="715FA83A" w14:textId="77777777" w:rsidR="0004186B" w:rsidRPr="0004186B" w:rsidRDefault="0004186B" w:rsidP="0004186B">
      <w:pPr>
        <w:spacing w:after="0" w:line="240" w:lineRule="auto"/>
        <w:jc w:val="both"/>
        <w:rPr>
          <w:rFonts w:ascii="Times New Roman" w:hAnsi="Times New Roman" w:cs="Times New Roman"/>
          <w:bCs/>
          <w:sz w:val="28"/>
          <w:szCs w:val="28"/>
        </w:rPr>
      </w:pPr>
      <w:r w:rsidRPr="0004186B">
        <w:rPr>
          <w:rFonts w:ascii="Times New Roman" w:hAnsi="Times New Roman" w:cs="Times New Roman"/>
          <w:bCs/>
          <w:sz w:val="28"/>
          <w:szCs w:val="28"/>
        </w:rPr>
        <w:t xml:space="preserve">         В процессе естественного отбора, эволюции и станов ления видов формируется их образ жизни и особенности поведения. Более совершенная пространственная ориентация характеризует подвижные виды, совершающие длительные миграции, и активных хищников. Представления животных о явлениях внешнего мира складываются на основе анализа сигналов-раздражителей, воспринимаемых органами чувств. </w:t>
      </w:r>
    </w:p>
    <w:p w14:paraId="7DC5AD48" w14:textId="4BA3CE4F" w:rsidR="0004186B" w:rsidRPr="0004186B" w:rsidRDefault="0004186B" w:rsidP="0004186B">
      <w:pPr>
        <w:spacing w:after="0" w:line="240" w:lineRule="auto"/>
        <w:jc w:val="both"/>
        <w:rPr>
          <w:rFonts w:ascii="Times New Roman" w:hAnsi="Times New Roman" w:cs="Times New Roman"/>
          <w:bCs/>
          <w:sz w:val="28"/>
          <w:szCs w:val="28"/>
        </w:rPr>
      </w:pPr>
      <w:r w:rsidRPr="0004186B">
        <w:rPr>
          <w:rFonts w:ascii="Times New Roman" w:hAnsi="Times New Roman" w:cs="Times New Roman"/>
          <w:bCs/>
          <w:sz w:val="28"/>
          <w:szCs w:val="28"/>
        </w:rPr>
        <w:t xml:space="preserve">         Биологически значимые сигналы специфичны для каждого вида, для отдельных его популяций и даже особей. Так, появление хищника обычно сопровождается оборонительными реакциями со стороны жертвы, в то время как вид безопасного животного их не вызывает. Шум камышей при ветре не беспокоит уток, но шорох, сопровождающий движение хищников или человека, заставляет птиц сниматься с места и улетать.  Первостепенное значение для ориентации имеют физико-химические свойства среды. В этом смысле условия существования водных, наземных и почвенных обитателей не одинаковы. В воде резко сокращается сфера деятельности органов зрения из-</w:t>
      </w:r>
      <w:r w:rsidRPr="0004186B">
        <w:rPr>
          <w:rFonts w:ascii="Times New Roman" w:hAnsi="Times New Roman" w:cs="Times New Roman"/>
          <w:bCs/>
          <w:sz w:val="28"/>
          <w:szCs w:val="28"/>
        </w:rPr>
        <w:lastRenderedPageBreak/>
        <w:t>за ее оптических свойств. Значительно расширяется возможность восприятия</w:t>
      </w:r>
      <w:r w:rsidR="007E6130">
        <w:rPr>
          <w:rFonts w:ascii="Times New Roman" w:hAnsi="Times New Roman" w:cs="Times New Roman"/>
          <w:bCs/>
          <w:sz w:val="28"/>
          <w:szCs w:val="28"/>
        </w:rPr>
        <w:t xml:space="preserve"> </w:t>
      </w:r>
      <w:r w:rsidRPr="0004186B">
        <w:rPr>
          <w:rFonts w:ascii="Times New Roman" w:hAnsi="Times New Roman" w:cs="Times New Roman"/>
          <w:bCs/>
          <w:sz w:val="28"/>
          <w:szCs w:val="28"/>
        </w:rPr>
        <w:t xml:space="preserve">звуковых колебаний не только органом слуха, но и всей поверхностью тела. Благодаря отличной электропроводности водной среды здесь появляется новое действенное средство ориентации, защиты и нападения — электрические токи. Физические свойства воды предопределяют широкое использование водными организмами электрической и звуковой эхолокации для ориентации в ней. </w:t>
      </w:r>
    </w:p>
    <w:p w14:paraId="239598DF" w14:textId="77777777" w:rsidR="0004186B" w:rsidRPr="0004186B" w:rsidRDefault="0004186B" w:rsidP="0004186B">
      <w:pPr>
        <w:spacing w:after="0" w:line="240" w:lineRule="auto"/>
        <w:jc w:val="both"/>
        <w:rPr>
          <w:rFonts w:ascii="Times New Roman" w:hAnsi="Times New Roman" w:cs="Times New Roman"/>
          <w:bCs/>
          <w:sz w:val="28"/>
          <w:szCs w:val="28"/>
        </w:rPr>
      </w:pPr>
      <w:r w:rsidRPr="0004186B">
        <w:rPr>
          <w:rFonts w:ascii="Times New Roman" w:hAnsi="Times New Roman" w:cs="Times New Roman"/>
          <w:bCs/>
          <w:sz w:val="28"/>
          <w:szCs w:val="28"/>
        </w:rPr>
        <w:t xml:space="preserve">          </w:t>
      </w:r>
      <w:r w:rsidRPr="0004186B">
        <w:rPr>
          <w:rFonts w:ascii="Times New Roman" w:hAnsi="Times New Roman" w:cs="Times New Roman"/>
          <w:b/>
          <w:i/>
          <w:iCs/>
          <w:sz w:val="28"/>
          <w:szCs w:val="28"/>
        </w:rPr>
        <w:t>У наземных животных вследствие высоких</w:t>
      </w:r>
      <w:r w:rsidRPr="0004186B">
        <w:rPr>
          <w:rFonts w:ascii="Times New Roman" w:hAnsi="Times New Roman" w:cs="Times New Roman"/>
          <w:bCs/>
          <w:sz w:val="28"/>
          <w:szCs w:val="28"/>
        </w:rPr>
        <w:t xml:space="preserve"> оптических свойств воздуха и резкого расширения кругозора основное значение для пространственной ориентации приобретает зрение (птицы). У летающих млекопитающих ведущим средством ориентации становится звуковая эхолокация. </w:t>
      </w:r>
    </w:p>
    <w:p w14:paraId="3D166446" w14:textId="77777777" w:rsidR="0004186B" w:rsidRPr="0004186B" w:rsidRDefault="0004186B" w:rsidP="0004186B">
      <w:pPr>
        <w:spacing w:after="0" w:line="240" w:lineRule="auto"/>
        <w:jc w:val="both"/>
        <w:rPr>
          <w:rFonts w:ascii="Times New Roman" w:hAnsi="Times New Roman" w:cs="Times New Roman"/>
          <w:bCs/>
          <w:sz w:val="28"/>
          <w:szCs w:val="28"/>
        </w:rPr>
      </w:pPr>
      <w:r w:rsidRPr="0004186B">
        <w:rPr>
          <w:rFonts w:ascii="Times New Roman" w:hAnsi="Times New Roman" w:cs="Times New Roman"/>
          <w:bCs/>
          <w:sz w:val="28"/>
          <w:szCs w:val="28"/>
        </w:rPr>
        <w:t xml:space="preserve">         </w:t>
      </w:r>
      <w:r w:rsidRPr="0004186B">
        <w:rPr>
          <w:rFonts w:ascii="Times New Roman" w:hAnsi="Times New Roman" w:cs="Times New Roman"/>
          <w:b/>
          <w:i/>
          <w:iCs/>
          <w:sz w:val="28"/>
          <w:szCs w:val="28"/>
        </w:rPr>
        <w:t>У подземных форм значение органа</w:t>
      </w:r>
      <w:r w:rsidRPr="0004186B">
        <w:rPr>
          <w:rFonts w:ascii="Times New Roman" w:hAnsi="Times New Roman" w:cs="Times New Roman"/>
          <w:bCs/>
          <w:sz w:val="28"/>
          <w:szCs w:val="28"/>
        </w:rPr>
        <w:t xml:space="preserve"> зрения сокращается до минимума, а ведущее место занимает обоняние, осязание и слух. Факторы по их воздействию на органы чувств животных разделяют на зрительные, слуховые, химические и кожные. Обособлены факторы электрические и электромагнитные. Для их восприятия у большинства животных не имеется специальных органов чувств. Особое место среди них принадлежит «чувству времени», в его основе лежат ритмы физиологических процессов и мышечной чувствительности, важным свойством которой является кинестетическая (двигательная) «память» животных. </w:t>
      </w:r>
    </w:p>
    <w:p w14:paraId="1F11B34A" w14:textId="77777777" w:rsidR="0004186B" w:rsidRPr="0004186B" w:rsidRDefault="0004186B" w:rsidP="0004186B">
      <w:pPr>
        <w:spacing w:after="0" w:line="240" w:lineRule="auto"/>
        <w:jc w:val="both"/>
        <w:rPr>
          <w:rFonts w:ascii="Times New Roman" w:hAnsi="Times New Roman" w:cs="Times New Roman"/>
          <w:bCs/>
          <w:sz w:val="28"/>
          <w:szCs w:val="28"/>
        </w:rPr>
      </w:pPr>
    </w:p>
    <w:p w14:paraId="0517D9E8" w14:textId="247B9052" w:rsidR="0004186B" w:rsidRPr="0004186B" w:rsidRDefault="0004186B" w:rsidP="0004186B">
      <w:pPr>
        <w:spacing w:after="0" w:line="240" w:lineRule="auto"/>
        <w:jc w:val="both"/>
        <w:rPr>
          <w:rFonts w:ascii="Times New Roman" w:hAnsi="Times New Roman" w:cs="Times New Roman"/>
          <w:b/>
          <w:sz w:val="28"/>
          <w:szCs w:val="28"/>
        </w:rPr>
      </w:pPr>
      <w:r w:rsidRPr="0004186B">
        <w:rPr>
          <w:rFonts w:ascii="Times New Roman" w:hAnsi="Times New Roman" w:cs="Times New Roman"/>
          <w:b/>
          <w:sz w:val="28"/>
          <w:szCs w:val="28"/>
        </w:rPr>
        <w:t xml:space="preserve">           2.  С</w:t>
      </w:r>
      <w:r w:rsidR="007E6130" w:rsidRPr="0004186B">
        <w:rPr>
          <w:rFonts w:ascii="Times New Roman" w:hAnsi="Times New Roman" w:cs="Times New Roman"/>
          <w:b/>
          <w:sz w:val="28"/>
          <w:szCs w:val="28"/>
        </w:rPr>
        <w:t xml:space="preserve">веточувствительность и зрение </w:t>
      </w:r>
    </w:p>
    <w:p w14:paraId="7F0F3959" w14:textId="77777777" w:rsidR="0004186B" w:rsidRPr="0004186B" w:rsidRDefault="0004186B" w:rsidP="0004186B">
      <w:pPr>
        <w:spacing w:after="0" w:line="240" w:lineRule="auto"/>
        <w:jc w:val="both"/>
        <w:rPr>
          <w:rFonts w:ascii="Times New Roman" w:hAnsi="Times New Roman" w:cs="Times New Roman"/>
          <w:bCs/>
          <w:sz w:val="28"/>
          <w:szCs w:val="28"/>
        </w:rPr>
      </w:pPr>
      <w:r w:rsidRPr="0004186B">
        <w:rPr>
          <w:rFonts w:ascii="Times New Roman" w:hAnsi="Times New Roman" w:cs="Times New Roman"/>
          <w:bCs/>
          <w:sz w:val="28"/>
          <w:szCs w:val="28"/>
        </w:rPr>
        <w:t xml:space="preserve">        На свет реагируют почти все живые организмы. Даже простейшие реагируют на изменение интенсивности освещения. Начиная с гидроидных полипов и сцифоидных медуз, у животных появляются специальные светочувствительные образования. Световоспринимающие органы и структуры чрезвычайно разнообразны: простые глазки, сложные фасеточные комплексы, камерные глаза, теменные органы, светочувствительные участки кожи и особые пигментные пятна. Реакция на свет лежит в основе фототропизмов, свойственных многим животным. Средством ориентации она служит у многих кишечнополостных, плоских, круглых, кольчатых червей и немертин. Появление способности к образному восприятию окружающей среды является новым этапом в эволюции животного мира. Важным дополнением к образному видению является цветовое восприятие. Оно способствует еще большему расширению средств ориентации, резко увеличивая число сочетаний зрительных ориентиров. Широко распространена среди животных ориентация по небесным светилам, особенно по солнцу. Она обнаружена у паукообразных, насекомых, рептилий, птиц и млекопитающих. Животные не только выбирают по отношению к солнцу определенный угол движения, но и постоянно корректируют его в течение дня с учетом суточного движения светила. Корректирование осуществляется при помощи «внутренних часов», в основе которых находятся ритмы физиологических процессов. Так, если над муравьем или другим насекомым поставить светонепроницаемый колпак, то после освобождения животного оно изменяет </w:t>
      </w:r>
      <w:r w:rsidRPr="0004186B">
        <w:rPr>
          <w:rFonts w:ascii="Times New Roman" w:hAnsi="Times New Roman" w:cs="Times New Roman"/>
          <w:bCs/>
          <w:sz w:val="28"/>
          <w:szCs w:val="28"/>
        </w:rPr>
        <w:lastRenderedPageBreak/>
        <w:t>направление движения в соответствии с перемещением солнца за это время. Особенно важное значение ориентация по солнцу имеет во время периодических сезонных миграций. Здесь она становится одним из важнейших средств определения направления пути.</w:t>
      </w:r>
    </w:p>
    <w:p w14:paraId="6203E996" w14:textId="59303993" w:rsidR="0004186B" w:rsidRPr="007E6130" w:rsidRDefault="007E6130" w:rsidP="007E6130">
      <w:pPr>
        <w:pStyle w:val="11"/>
        <w:shd w:val="clear" w:color="auto" w:fill="auto"/>
        <w:jc w:val="both"/>
        <w:rPr>
          <w:b/>
          <w:bCs/>
          <w:i/>
          <w:iCs/>
          <w:sz w:val="28"/>
          <w:szCs w:val="28"/>
          <w:lang w:val="ru-RU"/>
        </w:rPr>
      </w:pPr>
      <w:r>
        <w:rPr>
          <w:sz w:val="28"/>
          <w:szCs w:val="28"/>
          <w:lang w:val="ru-RU"/>
        </w:rPr>
        <w:t xml:space="preserve">   </w:t>
      </w:r>
      <w:r w:rsidR="0004186B" w:rsidRPr="0004186B">
        <w:rPr>
          <w:b/>
          <w:bCs/>
          <w:sz w:val="28"/>
          <w:szCs w:val="28"/>
          <w:lang w:val="ru-RU"/>
        </w:rPr>
        <w:t xml:space="preserve"> </w:t>
      </w:r>
      <w:r w:rsidR="0004186B" w:rsidRPr="007E6130">
        <w:rPr>
          <w:b/>
          <w:bCs/>
          <w:i/>
          <w:iCs/>
          <w:sz w:val="28"/>
          <w:szCs w:val="28"/>
        </w:rPr>
        <w:t>З</w:t>
      </w:r>
      <w:r w:rsidRPr="007E6130">
        <w:rPr>
          <w:b/>
          <w:bCs/>
          <w:i/>
          <w:iCs/>
          <w:sz w:val="28"/>
          <w:szCs w:val="28"/>
        </w:rPr>
        <w:t xml:space="preserve">вуки и слух </w:t>
      </w:r>
    </w:p>
    <w:p w14:paraId="181B7182" w14:textId="77777777" w:rsidR="007E6130" w:rsidRDefault="0004186B" w:rsidP="0004186B">
      <w:pPr>
        <w:spacing w:after="0" w:line="240" w:lineRule="auto"/>
        <w:jc w:val="both"/>
        <w:rPr>
          <w:rFonts w:ascii="Times New Roman" w:hAnsi="Times New Roman" w:cs="Times New Roman"/>
          <w:sz w:val="28"/>
          <w:szCs w:val="28"/>
        </w:rPr>
      </w:pPr>
      <w:r w:rsidRPr="0004186B">
        <w:rPr>
          <w:rFonts w:ascii="Times New Roman" w:hAnsi="Times New Roman" w:cs="Times New Roman"/>
          <w:sz w:val="28"/>
          <w:szCs w:val="28"/>
        </w:rPr>
        <w:t xml:space="preserve">         В огромном разнообразии звуков, наполняющих среду обитания, принято выделять биогенные звуки, производимые самими животными. Они бывают специфическими и неспецифическими. Специфические — это голоса животных в широком смысле, используемые для сигнализации, общения с особями своего или чужих видов и многое другое. Неспецифические специального значения не имеют и могут быть даже неблагоприятными, демаскируя животное. Примеры такого рода — щелканье зубов, чавканье, хлопанье крыльев и т. п. Помимо обычного звукового диапазона, многие животные способны воспринимать и издавать ультразвуки, а некоторые ракообразные, многие насекомые, рыбы, возможно, хвостатые амфибии — инфразвуки с частотой менее 20 Гц. Пингвины, вероятно, при помощи инфразвуковой чувствительности задолго предугадывают приближение шторма. Органами восприятия звуков у животных обычно служат органы слуха. Инфразвуковые колебания воспринимаются рыбами боковой линией. Существенную роль в восприятии звуков у них играет и плавательный пузырь, служащий резонатором.</w:t>
      </w:r>
    </w:p>
    <w:p w14:paraId="7503CEF8" w14:textId="77777777" w:rsidR="007E6130" w:rsidRDefault="007E6130" w:rsidP="000418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186B" w:rsidRPr="0004186B">
        <w:rPr>
          <w:rFonts w:ascii="Times New Roman" w:hAnsi="Times New Roman" w:cs="Times New Roman"/>
          <w:sz w:val="28"/>
          <w:szCs w:val="28"/>
        </w:rPr>
        <w:t xml:space="preserve"> Насекомые воспринимают звук с помощью слуховых щетинок, хордотональных и тимпанальных органов. Условия восприятия звуковых колебаний животными в различных средах не одинаковы. В воздухе звуковые волны распространяются со скоростью 331 м/с. В воде, в зависимости от температуры, солености и глубины, скорость звука может превышать 1500 м/с. </w:t>
      </w:r>
      <w:r>
        <w:rPr>
          <w:rFonts w:ascii="Times New Roman" w:hAnsi="Times New Roman" w:cs="Times New Roman"/>
          <w:sz w:val="28"/>
          <w:szCs w:val="28"/>
        </w:rPr>
        <w:t xml:space="preserve">      </w:t>
      </w:r>
    </w:p>
    <w:p w14:paraId="4B2506BE" w14:textId="5F61A670" w:rsidR="0004186B" w:rsidRPr="0004186B" w:rsidRDefault="007E6130" w:rsidP="000418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186B" w:rsidRPr="0004186B">
        <w:rPr>
          <w:rFonts w:ascii="Times New Roman" w:hAnsi="Times New Roman" w:cs="Times New Roman"/>
          <w:sz w:val="28"/>
          <w:szCs w:val="28"/>
        </w:rPr>
        <w:t xml:space="preserve">Подземные животные слышат лишь небольшую часть воздушных звуков. Наземные, благодаря проведению звука через конечности и другие контактирующие с субстратом части тела, могут воспринимать также и звуки, распространяющиеся по субстрату. На этой особенности основан «сейсмический слух» — восприятие колебаний субстрата. Особое значение имеет сейсмический слух в жизни «глухих» форм (насекомые, амфибии, рептилии), звукопроводящий аппарат которых или не развит, или не имеет столь совершенного строения, как у хорошо слышащих форм. У представителей различных групп границы и чувствительность слуха не одинаковы. Они зависят от экологии вида, индивидуальных особенностей, возраста животных, физиологического состояния и т. п. Как правило, мелкие животные более чувствительны к высоким звукам, крупные — к более низким. </w:t>
      </w:r>
      <w:r>
        <w:rPr>
          <w:rFonts w:ascii="Times New Roman" w:hAnsi="Times New Roman" w:cs="Times New Roman"/>
          <w:sz w:val="28"/>
          <w:szCs w:val="28"/>
        </w:rPr>
        <w:t xml:space="preserve">  </w:t>
      </w:r>
      <w:r w:rsidR="0004186B" w:rsidRPr="0004186B">
        <w:rPr>
          <w:rFonts w:ascii="Times New Roman" w:hAnsi="Times New Roman" w:cs="Times New Roman"/>
          <w:sz w:val="28"/>
          <w:szCs w:val="28"/>
        </w:rPr>
        <w:t xml:space="preserve">Однако имеется ряд исключений, особенно при господстве сейсмического слуха и при использовании звука для эхолокации (некоторые киты, дельфины). Лучше развит слух у ночных форм с плохим зрением. Птицы в чувствительности к звукам не уступают млекопитающим. Для многих видов доказана способность к восприятию ультразвуков с частотой более 20 000 Гц. Особенно тонким слухом отличаются совы. По некоторым данным, они воспринимают ультразвуки до 60 000 Гц и более. Важную роль играет слух в </w:t>
      </w:r>
      <w:r w:rsidR="0004186B" w:rsidRPr="0004186B">
        <w:rPr>
          <w:rFonts w:ascii="Times New Roman" w:hAnsi="Times New Roman" w:cs="Times New Roman"/>
          <w:sz w:val="28"/>
          <w:szCs w:val="28"/>
        </w:rPr>
        <w:lastRenderedPageBreak/>
        <w:t>жизни млекопитающих. Исследования последних лет показывают, что многие из них, особенно ночные виды и хищники, воспринимают звуки, по частоте далеко выходящие за пределы слышимых человеком. Установлено, что ультразвуки издают даже такие виды, как лабораторные крысы, морские свинки, сумчатые летяги, некоторые южноамериканские обезьяны и многие другие. Важное значение в жизни многих животных имеет звуковая и ультразвуковая эхолокация. Наиболее широко распространена ультразвуковая локация. В настоящее время эхолокация обнаружена у многих воробьиных птиц, кроншнепа, сов, гуахаро, стрижей-саланган. Среди млекопитающих она выявлена у насекомоядных, плодоядных и рыбоядных летучих мышей, дельфинов, китов и некоторых других животных. Дельфины, издавая ультразвуки выше 80 000 Гц, прекрасно ориентируются даже в мутной воде и темноте, безошибочно определяя местоположение пищи или препятствия, и могут отличать рыбу от куска дерева и т. п.</w:t>
      </w:r>
    </w:p>
    <w:p w14:paraId="66808C66" w14:textId="77777777" w:rsidR="0004186B" w:rsidRPr="0004186B" w:rsidRDefault="0004186B" w:rsidP="0004186B">
      <w:pPr>
        <w:spacing w:after="0" w:line="240" w:lineRule="auto"/>
        <w:jc w:val="both"/>
        <w:rPr>
          <w:rFonts w:ascii="Times New Roman" w:hAnsi="Times New Roman" w:cs="Times New Roman"/>
          <w:sz w:val="28"/>
          <w:szCs w:val="28"/>
        </w:rPr>
      </w:pPr>
    </w:p>
    <w:p w14:paraId="6C971C0A" w14:textId="31AE4B42" w:rsidR="0004186B" w:rsidRPr="0004186B" w:rsidRDefault="0004186B" w:rsidP="0004186B">
      <w:pPr>
        <w:spacing w:after="0" w:line="240" w:lineRule="auto"/>
        <w:jc w:val="both"/>
        <w:rPr>
          <w:rFonts w:ascii="Times New Roman" w:hAnsi="Times New Roman" w:cs="Times New Roman"/>
          <w:b/>
          <w:bCs/>
          <w:sz w:val="28"/>
          <w:szCs w:val="28"/>
        </w:rPr>
      </w:pPr>
      <w:r w:rsidRPr="0004186B">
        <w:rPr>
          <w:rFonts w:ascii="Times New Roman" w:hAnsi="Times New Roman" w:cs="Times New Roman"/>
          <w:sz w:val="28"/>
          <w:szCs w:val="28"/>
        </w:rPr>
        <w:t xml:space="preserve">           </w:t>
      </w:r>
      <w:r w:rsidRPr="0004186B">
        <w:rPr>
          <w:rFonts w:ascii="Times New Roman" w:hAnsi="Times New Roman" w:cs="Times New Roman"/>
          <w:b/>
          <w:bCs/>
          <w:sz w:val="28"/>
          <w:szCs w:val="28"/>
        </w:rPr>
        <w:t>4. Х</w:t>
      </w:r>
      <w:r w:rsidR="007E6130" w:rsidRPr="0004186B">
        <w:rPr>
          <w:rFonts w:ascii="Times New Roman" w:hAnsi="Times New Roman" w:cs="Times New Roman"/>
          <w:b/>
          <w:bCs/>
          <w:sz w:val="28"/>
          <w:szCs w:val="28"/>
        </w:rPr>
        <w:t xml:space="preserve">имическая чувствительность </w:t>
      </w:r>
    </w:p>
    <w:p w14:paraId="7C1B968D" w14:textId="77777777" w:rsidR="0004186B" w:rsidRPr="0004186B" w:rsidRDefault="0004186B" w:rsidP="0004186B">
      <w:pPr>
        <w:spacing w:after="0" w:line="240" w:lineRule="auto"/>
        <w:jc w:val="both"/>
        <w:rPr>
          <w:rFonts w:ascii="Times New Roman" w:hAnsi="Times New Roman" w:cs="Times New Roman"/>
          <w:sz w:val="28"/>
          <w:szCs w:val="28"/>
        </w:rPr>
      </w:pPr>
      <w:r w:rsidRPr="0004186B">
        <w:rPr>
          <w:rFonts w:ascii="Times New Roman" w:hAnsi="Times New Roman" w:cs="Times New Roman"/>
          <w:sz w:val="28"/>
          <w:szCs w:val="28"/>
        </w:rPr>
        <w:t xml:space="preserve">         Под этим видом чувствительности обычно понимают, кроме прямого восприятия химизма среды, также обоняние и вкус. Химическая чувствительность появляется уже у простейших. Именно на основе хемотаксиса объясняются в настоящее время такие явления в жизни простейших, как обнаружение корма, отыскивание себе подобных при половом размножении и др. Обособленные органы химического чувства имеются уже у кишечнополостных, затем у червей, иглокожих, моллюсков, насекомых и всех хордовых животных. У бабочек, пчел, мух они расположены на пальпах, антеннах или лапках. У рыб такие органы концентрируются в носовой полости, полости рта или разбросаны по всей поверхности тела. У сухопутных позвоночных они находятся в ротовой и носовой полостях.       </w:t>
      </w:r>
    </w:p>
    <w:p w14:paraId="496BA738" w14:textId="77777777" w:rsidR="0004186B" w:rsidRPr="0004186B" w:rsidRDefault="0004186B" w:rsidP="0004186B">
      <w:pPr>
        <w:spacing w:after="0" w:line="240" w:lineRule="auto"/>
        <w:jc w:val="both"/>
        <w:rPr>
          <w:rFonts w:ascii="Times New Roman" w:hAnsi="Times New Roman" w:cs="Times New Roman"/>
          <w:sz w:val="28"/>
          <w:szCs w:val="28"/>
        </w:rPr>
      </w:pPr>
      <w:r w:rsidRPr="0004186B">
        <w:rPr>
          <w:rFonts w:ascii="Times New Roman" w:hAnsi="Times New Roman" w:cs="Times New Roman"/>
          <w:sz w:val="28"/>
          <w:szCs w:val="28"/>
        </w:rPr>
        <w:t xml:space="preserve">          </w:t>
      </w:r>
      <w:r w:rsidRPr="0004186B">
        <w:rPr>
          <w:rFonts w:ascii="Times New Roman" w:hAnsi="Times New Roman" w:cs="Times New Roman"/>
          <w:b/>
          <w:bCs/>
          <w:i/>
          <w:iCs/>
          <w:sz w:val="28"/>
          <w:szCs w:val="28"/>
        </w:rPr>
        <w:t>Обонятельная и вкусовая чувствительность не только не одинакова у разных видов, но у каждого из них меняется в зависимости от внешних условий, физиологического состояния, возраста и т. п.</w:t>
      </w:r>
      <w:r w:rsidRPr="0004186B">
        <w:rPr>
          <w:rFonts w:ascii="Times New Roman" w:hAnsi="Times New Roman" w:cs="Times New Roman"/>
          <w:sz w:val="28"/>
          <w:szCs w:val="28"/>
        </w:rPr>
        <w:t xml:space="preserve"> У сытых особей чувствительность, как правило, снижается — у голодных резко обостряется. С возрастом происходит притупление чувствительности. У самцов некоторых видов она выше, чем у самок. Обоняние — одно из важнейших ощущений, связанное с химическим анализом среды. Для многих животных оно становится руководящим фактором ориентации. Оно хорошо развито уже у турбеллярий, обнаруживающих корм на значительном расстоянии. Морские звезды ползают по дну аквариума за перемещающимся куском мяса. Ослепленные осьминоги обнаруживают рыбу в аквариуме на расстоянии 1,5 м. Способность ощущать запахи присуща и рыбам, хотя ранее это отрицали. Акулы, сомы и рыбы других видов с искусственно закрытыми ноздрями не находят спрятанный в траве или завязанный в мешочки корм, но стоит открыть их ноздри, как они подплывают прямо к добыче. В жизни и ориентации многих млекопитающих обоняние играет особо важную роль. Виды с сильным развитием этого чувства называются макросматиками (хищники, копытные), со слабым — микросматиками (обезьяны, многие насекомоядные и др.). </w:t>
      </w:r>
    </w:p>
    <w:p w14:paraId="50993721" w14:textId="44E6CC00" w:rsidR="002C1066" w:rsidRPr="002C1066" w:rsidRDefault="0004186B" w:rsidP="002C1066">
      <w:pPr>
        <w:pStyle w:val="11"/>
        <w:shd w:val="clear" w:color="auto" w:fill="auto"/>
        <w:jc w:val="both"/>
        <w:rPr>
          <w:color w:val="000000"/>
          <w:sz w:val="28"/>
          <w:szCs w:val="28"/>
          <w:lang w:val="ru-RU" w:eastAsia="ru-RU" w:bidi="ru-RU"/>
        </w:rPr>
      </w:pPr>
      <w:r w:rsidRPr="0004186B">
        <w:rPr>
          <w:sz w:val="28"/>
          <w:szCs w:val="28"/>
          <w:lang w:val="ru-RU"/>
        </w:rPr>
        <w:lastRenderedPageBreak/>
        <w:t xml:space="preserve">          </w:t>
      </w:r>
      <w:r w:rsidRPr="0004186B">
        <w:rPr>
          <w:b/>
          <w:bCs/>
          <w:i/>
          <w:iCs/>
          <w:sz w:val="28"/>
          <w:szCs w:val="28"/>
        </w:rPr>
        <w:t>Обоняние служит у млекопитающих важным</w:t>
      </w:r>
      <w:r w:rsidRPr="0004186B">
        <w:rPr>
          <w:sz w:val="28"/>
          <w:szCs w:val="28"/>
        </w:rPr>
        <w:t xml:space="preserve"> средством распознавания себе подобных. С этим связано широкое распространение у них пахучих (например, мускусных) желез. Выделения этих желез часто служат для маркировки индивидуальных участков, а их запахи — предупреждающим сигналом для бродячих особей. Особенно велика роль обоняния в кормодобывательной деятельности млекопитающих. Вкус не имеет значения для дистантной ориентации. Его роль сводится к анализу непосредственных контактных раздражений. О дифференциации вкусовых ощущений можно говорить уже для турбеллярий. Из членистоногих физиология вкуса лучше всего изучена у насекомых (пчелы, бабочки). Пчелы способны различать сладкое, горькое, кислое и соленое и реагируют на очень небольшие концентрации веществ. Хорошо развита вкусовая чувствительность рыб. Они различают сладкое, кислое, горькое и соленое. В жизни птиц вкус играет небольшую роль. Канарейки пьют горькую воду с соком алоэ так же хорошо, как и</w:t>
      </w:r>
      <w:r w:rsidRPr="0004186B">
        <w:rPr>
          <w:sz w:val="28"/>
          <w:szCs w:val="28"/>
          <w:lang w:val="ru-RU"/>
        </w:rPr>
        <w:t xml:space="preserve"> </w:t>
      </w:r>
      <w:r w:rsidRPr="0004186B">
        <w:rPr>
          <w:sz w:val="28"/>
          <w:szCs w:val="28"/>
        </w:rPr>
        <w:t>чистую. Соленых и кислых растворов эти птицы не пьют, воспринимая их концентрацию приблизительно так же, как и человек. Другие птицы обладают высокой чувствительностью к кислому и соленому, часто не реагируют на сладкое и обладают пониженной чувствительностью к горькому. Кошки, кролики, крысы очень восприимчивы к горькому. Снижение их чувствительности к другим веществам происходит в следующем порядке: кислое, соленое, сладкое. Пониженной чувствительностью к горькому обладают козы, некоторые грызуны (песчанки). Известна привлекательность соленого для многих копытных.</w:t>
      </w:r>
      <w:r w:rsidR="002C1066" w:rsidRPr="002C1066">
        <w:rPr>
          <w:sz w:val="28"/>
          <w:szCs w:val="28"/>
        </w:rPr>
        <w:t xml:space="preserve"> </w:t>
      </w:r>
    </w:p>
    <w:p w14:paraId="4FF916F4" w14:textId="77777777" w:rsidR="0004186B" w:rsidRPr="0004186B" w:rsidRDefault="0004186B" w:rsidP="0004186B">
      <w:pPr>
        <w:spacing w:after="0" w:line="240" w:lineRule="auto"/>
        <w:jc w:val="both"/>
        <w:rPr>
          <w:rFonts w:ascii="Times New Roman" w:hAnsi="Times New Roman" w:cs="Times New Roman"/>
          <w:sz w:val="28"/>
          <w:szCs w:val="28"/>
        </w:rPr>
      </w:pPr>
    </w:p>
    <w:p w14:paraId="21F27FB6" w14:textId="7EBB7C25" w:rsidR="0004186B" w:rsidRPr="0004186B" w:rsidRDefault="0004186B" w:rsidP="0004186B">
      <w:pPr>
        <w:spacing w:after="0" w:line="240" w:lineRule="auto"/>
        <w:jc w:val="both"/>
        <w:rPr>
          <w:rFonts w:ascii="Times New Roman" w:hAnsi="Times New Roman" w:cs="Times New Roman"/>
          <w:sz w:val="28"/>
          <w:szCs w:val="28"/>
        </w:rPr>
      </w:pPr>
      <w:r w:rsidRPr="0004186B">
        <w:rPr>
          <w:rFonts w:ascii="Times New Roman" w:hAnsi="Times New Roman" w:cs="Times New Roman"/>
          <w:sz w:val="28"/>
          <w:szCs w:val="28"/>
        </w:rPr>
        <w:t xml:space="preserve">        .</w:t>
      </w:r>
      <w:r w:rsidR="002C1066">
        <w:rPr>
          <w:rFonts w:ascii="Times New Roman" w:hAnsi="Times New Roman" w:cs="Times New Roman"/>
          <w:b/>
          <w:bCs/>
          <w:sz w:val="28"/>
          <w:szCs w:val="28"/>
        </w:rPr>
        <w:t>3</w:t>
      </w:r>
      <w:r w:rsidRPr="0004186B">
        <w:rPr>
          <w:rFonts w:ascii="Times New Roman" w:hAnsi="Times New Roman" w:cs="Times New Roman"/>
          <w:b/>
          <w:bCs/>
          <w:sz w:val="28"/>
          <w:szCs w:val="28"/>
        </w:rPr>
        <w:t>. К</w:t>
      </w:r>
      <w:r w:rsidR="002C1066" w:rsidRPr="0004186B">
        <w:rPr>
          <w:rFonts w:ascii="Times New Roman" w:hAnsi="Times New Roman" w:cs="Times New Roman"/>
          <w:b/>
          <w:bCs/>
          <w:sz w:val="28"/>
          <w:szCs w:val="28"/>
        </w:rPr>
        <w:t>ожная чувствительность</w:t>
      </w:r>
      <w:r w:rsidR="002C1066" w:rsidRPr="0004186B">
        <w:rPr>
          <w:rFonts w:ascii="Times New Roman" w:hAnsi="Times New Roman" w:cs="Times New Roman"/>
          <w:sz w:val="28"/>
          <w:szCs w:val="28"/>
        </w:rPr>
        <w:t xml:space="preserve"> </w:t>
      </w:r>
    </w:p>
    <w:p w14:paraId="6F1A2043" w14:textId="77777777" w:rsidR="0004186B" w:rsidRPr="0004186B" w:rsidRDefault="0004186B" w:rsidP="0004186B">
      <w:pPr>
        <w:spacing w:after="0" w:line="240" w:lineRule="auto"/>
        <w:jc w:val="both"/>
        <w:rPr>
          <w:rFonts w:ascii="Times New Roman" w:hAnsi="Times New Roman" w:cs="Times New Roman"/>
          <w:sz w:val="28"/>
          <w:szCs w:val="28"/>
        </w:rPr>
      </w:pPr>
      <w:r w:rsidRPr="0004186B">
        <w:rPr>
          <w:rFonts w:ascii="Times New Roman" w:hAnsi="Times New Roman" w:cs="Times New Roman"/>
          <w:sz w:val="28"/>
          <w:szCs w:val="28"/>
        </w:rPr>
        <w:t xml:space="preserve">         Кожные анализаторы животных охватывают огромную чувствительную поверхность, раздражение которой вызывает ряд ощущений: осязательных (тактильных), температурных и болевых. Реакции на тактильные раздражения известны уже у простейших: механические раздражения вызывают у них сокращение тела, втягивание ресничек, псевдоподий и т. п. У плохо видящих пауков осязание становится основным средством ориентации. Наружные покровы насекомых богаты щетинками и волосками, одной из функций которых является восприятие механических колебаний, позволяющее чувствовать малейшие колебания почвы, воздуха, воды, растений и т. п. Так, кузнечик (Tettigo) способен реагировать на такие неуловимые сотрясения почвы, передаваемые растениям, амплитуда которых равна менее половины диаметра атома водорода. Наездники чувствуют сотрясения коры дерева, производимые личинками тех насекомых, в которые они откладывают свои яйца. У рыб осязание особенно важно в ориентации глубоководных, придонных и малоподвижных видов. Большинство их снабжено специальными органами и осязательными почками, разбросанными по поверхности тела (сомовые, треска, осетровые и др.).</w:t>
      </w:r>
    </w:p>
    <w:p w14:paraId="58549E8D" w14:textId="77777777" w:rsidR="0004186B" w:rsidRPr="0004186B" w:rsidRDefault="0004186B" w:rsidP="0004186B">
      <w:pPr>
        <w:spacing w:after="0" w:line="240" w:lineRule="auto"/>
        <w:jc w:val="both"/>
        <w:rPr>
          <w:rFonts w:ascii="Times New Roman" w:hAnsi="Times New Roman" w:cs="Times New Roman"/>
          <w:sz w:val="28"/>
          <w:szCs w:val="28"/>
        </w:rPr>
      </w:pPr>
      <w:r w:rsidRPr="0004186B">
        <w:rPr>
          <w:rFonts w:ascii="Times New Roman" w:hAnsi="Times New Roman" w:cs="Times New Roman"/>
          <w:sz w:val="28"/>
          <w:szCs w:val="28"/>
        </w:rPr>
        <w:t xml:space="preserve">Особое значение в восприятии механических колебаний воды у рыб имеют органы боковой линии, позволяющие улавливать даже очень слабые токи воды и использовать их при ориентации (реотаксис). Аналогичные </w:t>
      </w:r>
      <w:r w:rsidRPr="0004186B">
        <w:rPr>
          <w:rFonts w:ascii="Times New Roman" w:hAnsi="Times New Roman" w:cs="Times New Roman"/>
          <w:sz w:val="28"/>
          <w:szCs w:val="28"/>
        </w:rPr>
        <w:lastRenderedPageBreak/>
        <w:t xml:space="preserve">сейсмосенсорные органы имеются у большинства хвостатых амфибий, постоянно живущих в воде. Осязательные органы в коже найдены у всех пресмыкающихся. Особого совершенства достигает тактильная чувствительность у ящериц и змей. Последние могут определять твердые тела на расстоянии. Предполагают, что змеи с помощью языка воспринимают отражение воздушных волн, создаваемых его быстрыми колебательными движениями. Наиболее развита тактильная чувствительность на клювах таких птиц, как вальдшнепы, бекасы, утки, фламинго и некоторые другие. Среди млекопитающих осязание играет большую роль у видов с плохо развитым зрением (землеройки, кроты, выхухоль и т. д.). У грызунов и хищников тактильные рецепторы сконцентрированы в основании «усов», волосы которых очень чувствительны к прикосновению. У копытных осязательные элементы сильно развиты на верхней губе, а у хоботных — на кончике хобота. Это помогает животным отличать и сортировать корм. </w:t>
      </w:r>
    </w:p>
    <w:p w14:paraId="41537CEF" w14:textId="77777777" w:rsidR="0004186B" w:rsidRPr="0004186B" w:rsidRDefault="0004186B" w:rsidP="0004186B">
      <w:pPr>
        <w:spacing w:after="0" w:line="240" w:lineRule="auto"/>
        <w:jc w:val="both"/>
        <w:rPr>
          <w:rFonts w:ascii="Times New Roman" w:hAnsi="Times New Roman" w:cs="Times New Roman"/>
          <w:sz w:val="28"/>
          <w:szCs w:val="28"/>
        </w:rPr>
      </w:pPr>
    </w:p>
    <w:p w14:paraId="3AECC460" w14:textId="2083CF48" w:rsidR="0004186B" w:rsidRPr="0004186B" w:rsidRDefault="0004186B" w:rsidP="0004186B">
      <w:pPr>
        <w:spacing w:after="0" w:line="240" w:lineRule="auto"/>
        <w:jc w:val="both"/>
        <w:rPr>
          <w:rFonts w:ascii="Times New Roman" w:hAnsi="Times New Roman" w:cs="Times New Roman"/>
          <w:b/>
          <w:bCs/>
          <w:i/>
          <w:iCs/>
          <w:sz w:val="28"/>
          <w:szCs w:val="28"/>
        </w:rPr>
      </w:pPr>
      <w:r w:rsidRPr="0004186B">
        <w:rPr>
          <w:rFonts w:ascii="Times New Roman" w:hAnsi="Times New Roman" w:cs="Times New Roman"/>
          <w:sz w:val="28"/>
          <w:szCs w:val="28"/>
        </w:rPr>
        <w:t xml:space="preserve">       </w:t>
      </w:r>
      <w:r w:rsidRPr="0004186B">
        <w:rPr>
          <w:rFonts w:ascii="Times New Roman" w:hAnsi="Times New Roman" w:cs="Times New Roman"/>
          <w:b/>
          <w:bCs/>
          <w:i/>
          <w:iCs/>
          <w:sz w:val="28"/>
          <w:szCs w:val="28"/>
        </w:rPr>
        <w:t xml:space="preserve">  6. Г</w:t>
      </w:r>
      <w:r w:rsidR="002C1066" w:rsidRPr="0004186B">
        <w:rPr>
          <w:rFonts w:ascii="Times New Roman" w:hAnsi="Times New Roman" w:cs="Times New Roman"/>
          <w:b/>
          <w:bCs/>
          <w:i/>
          <w:iCs/>
          <w:sz w:val="28"/>
          <w:szCs w:val="28"/>
        </w:rPr>
        <w:t xml:space="preserve">идротермическая чувствительность </w:t>
      </w:r>
    </w:p>
    <w:p w14:paraId="283671C4" w14:textId="77777777" w:rsidR="0004186B" w:rsidRPr="0004186B" w:rsidRDefault="0004186B" w:rsidP="0004186B">
      <w:pPr>
        <w:spacing w:after="0" w:line="240" w:lineRule="auto"/>
        <w:jc w:val="both"/>
        <w:rPr>
          <w:rFonts w:ascii="Times New Roman" w:hAnsi="Times New Roman" w:cs="Times New Roman"/>
          <w:sz w:val="28"/>
          <w:szCs w:val="28"/>
        </w:rPr>
      </w:pPr>
      <w:r w:rsidRPr="0004186B">
        <w:rPr>
          <w:rFonts w:ascii="Times New Roman" w:hAnsi="Times New Roman" w:cs="Times New Roman"/>
          <w:sz w:val="28"/>
          <w:szCs w:val="28"/>
        </w:rPr>
        <w:t xml:space="preserve">        У многих животных ощущение перепадов температуры среды тесно связано с восприятиями колебаний ее влажности. Это связано с тем, что изменения обоих факторов одинаково меняют условия водного и теплового обмена животных. Гидротермическая чувствительность позволяет животным активно избирать наиболее благоприятные условия обитания, поэтому является важным средством ориентации в пространстве. Особенно возрастает ее роль в зонах пессимума (холодных, жарких, сухих и переувлажненных). </w:t>
      </w:r>
    </w:p>
    <w:p w14:paraId="4BB72C57" w14:textId="77777777" w:rsidR="0004186B" w:rsidRPr="0004186B" w:rsidRDefault="0004186B" w:rsidP="0004186B">
      <w:pPr>
        <w:spacing w:after="0" w:line="240" w:lineRule="auto"/>
        <w:jc w:val="both"/>
        <w:rPr>
          <w:rFonts w:ascii="Times New Roman" w:hAnsi="Times New Roman" w:cs="Times New Roman"/>
          <w:sz w:val="28"/>
          <w:szCs w:val="28"/>
        </w:rPr>
      </w:pPr>
      <w:r w:rsidRPr="0004186B">
        <w:rPr>
          <w:rFonts w:ascii="Times New Roman" w:hAnsi="Times New Roman" w:cs="Times New Roman"/>
          <w:sz w:val="28"/>
          <w:szCs w:val="28"/>
        </w:rPr>
        <w:t xml:space="preserve">          </w:t>
      </w:r>
    </w:p>
    <w:p w14:paraId="4D2CF207" w14:textId="7375A787" w:rsidR="0004186B" w:rsidRPr="0004186B" w:rsidRDefault="0004186B" w:rsidP="0004186B">
      <w:pPr>
        <w:spacing w:after="0" w:line="240" w:lineRule="auto"/>
        <w:jc w:val="both"/>
        <w:rPr>
          <w:rFonts w:ascii="Times New Roman" w:hAnsi="Times New Roman" w:cs="Times New Roman"/>
          <w:sz w:val="28"/>
          <w:szCs w:val="28"/>
        </w:rPr>
      </w:pPr>
      <w:r w:rsidRPr="0004186B">
        <w:rPr>
          <w:rFonts w:ascii="Times New Roman" w:hAnsi="Times New Roman" w:cs="Times New Roman"/>
          <w:sz w:val="28"/>
          <w:szCs w:val="28"/>
        </w:rPr>
        <w:t xml:space="preserve">           </w:t>
      </w:r>
      <w:r w:rsidR="002C1066">
        <w:rPr>
          <w:rFonts w:ascii="Times New Roman" w:hAnsi="Times New Roman" w:cs="Times New Roman"/>
          <w:b/>
          <w:bCs/>
          <w:i/>
          <w:iCs/>
          <w:sz w:val="28"/>
          <w:szCs w:val="28"/>
        </w:rPr>
        <w:t xml:space="preserve"> </w:t>
      </w:r>
      <w:r w:rsidRPr="0004186B">
        <w:rPr>
          <w:rFonts w:ascii="Times New Roman" w:hAnsi="Times New Roman" w:cs="Times New Roman"/>
          <w:b/>
          <w:bCs/>
          <w:i/>
          <w:iCs/>
          <w:sz w:val="28"/>
          <w:szCs w:val="28"/>
        </w:rPr>
        <w:t xml:space="preserve"> Э</w:t>
      </w:r>
      <w:r w:rsidR="002C1066" w:rsidRPr="0004186B">
        <w:rPr>
          <w:rFonts w:ascii="Times New Roman" w:hAnsi="Times New Roman" w:cs="Times New Roman"/>
          <w:b/>
          <w:bCs/>
          <w:i/>
          <w:iCs/>
          <w:sz w:val="28"/>
          <w:szCs w:val="28"/>
        </w:rPr>
        <w:t>лектрическая и электромагнитная чувствительность</w:t>
      </w:r>
      <w:r w:rsidR="002C1066" w:rsidRPr="0004186B">
        <w:rPr>
          <w:rFonts w:ascii="Times New Roman" w:hAnsi="Times New Roman" w:cs="Times New Roman"/>
          <w:sz w:val="28"/>
          <w:szCs w:val="28"/>
        </w:rPr>
        <w:t xml:space="preserve">         </w:t>
      </w:r>
    </w:p>
    <w:p w14:paraId="504DCA03" w14:textId="77777777" w:rsidR="0004186B" w:rsidRPr="0004186B" w:rsidRDefault="0004186B" w:rsidP="0004186B">
      <w:pPr>
        <w:spacing w:after="0" w:line="240" w:lineRule="auto"/>
        <w:jc w:val="both"/>
        <w:rPr>
          <w:rFonts w:ascii="Times New Roman" w:hAnsi="Times New Roman" w:cs="Times New Roman"/>
          <w:sz w:val="28"/>
          <w:szCs w:val="28"/>
        </w:rPr>
      </w:pPr>
      <w:r w:rsidRPr="0004186B">
        <w:rPr>
          <w:rFonts w:ascii="Times New Roman" w:hAnsi="Times New Roman" w:cs="Times New Roman"/>
          <w:sz w:val="28"/>
          <w:szCs w:val="28"/>
        </w:rPr>
        <w:t xml:space="preserve">          Способность животных воспринимать, а в некоторых случаях и производить электромагнитные колебания установлена для большого числа видов. Уже простейшие чувствительны к электрическим стимулам и обнаруживают определенный гальванотаксис. Пропускание через культуру с ними слабого электрического тока оказывает на этих животных направляющее действие. При этом туфельки и амебы обычно перемещаются в сторону катода, тогда как Cryptomonas и Polyfoma — в сторону анода. Spirostomum в тех же случаях становится своей длинной осью поперек направления тока. Сильные токи, производимые водными позвоночными и особенно электрическими рыбами, служат для нападения и защиты (электрические угри, скаты, сомы и др.). Слабые токи, как выяснено в последнее время, используются для ориентации, в частности эхолокации. Несмотря на многочисленные наблюдения и гипотезы, электрическая и электромагнитная ориентации доказаны только для водных животных. Однако использование электрических и электромагнитных явлений с целью ориентации, видимо, распространено шире, чем мы представляем. </w:t>
      </w:r>
    </w:p>
    <w:p w14:paraId="534BBC44" w14:textId="77777777" w:rsidR="0004186B" w:rsidRPr="0004186B" w:rsidRDefault="0004186B" w:rsidP="0004186B">
      <w:pPr>
        <w:spacing w:after="0" w:line="240" w:lineRule="auto"/>
        <w:jc w:val="both"/>
        <w:rPr>
          <w:rFonts w:ascii="Times New Roman" w:hAnsi="Times New Roman" w:cs="Times New Roman"/>
          <w:sz w:val="28"/>
          <w:szCs w:val="28"/>
        </w:rPr>
      </w:pPr>
      <w:r w:rsidRPr="0004186B">
        <w:rPr>
          <w:rFonts w:ascii="Times New Roman" w:hAnsi="Times New Roman" w:cs="Times New Roman"/>
          <w:sz w:val="28"/>
          <w:szCs w:val="28"/>
        </w:rPr>
        <w:t xml:space="preserve">         </w:t>
      </w:r>
    </w:p>
    <w:p w14:paraId="1B825B1E" w14:textId="1C8442D4" w:rsidR="0004186B" w:rsidRPr="0004186B" w:rsidRDefault="002C1066" w:rsidP="0004186B">
      <w:pPr>
        <w:spacing w:after="0" w:line="240" w:lineRule="auto"/>
        <w:jc w:val="both"/>
        <w:rPr>
          <w:rFonts w:ascii="Times New Roman" w:hAnsi="Times New Roman" w:cs="Times New Roman"/>
          <w:b/>
          <w:bCs/>
          <w:i/>
          <w:iCs/>
          <w:sz w:val="28"/>
          <w:szCs w:val="28"/>
        </w:rPr>
      </w:pPr>
      <w:r>
        <w:rPr>
          <w:rFonts w:ascii="Times New Roman" w:hAnsi="Times New Roman" w:cs="Times New Roman"/>
          <w:sz w:val="28"/>
          <w:szCs w:val="28"/>
        </w:rPr>
        <w:t xml:space="preserve">          </w:t>
      </w:r>
      <w:r w:rsidR="0004186B" w:rsidRPr="0004186B">
        <w:rPr>
          <w:rFonts w:ascii="Times New Roman" w:hAnsi="Times New Roman" w:cs="Times New Roman"/>
          <w:b/>
          <w:bCs/>
          <w:i/>
          <w:iCs/>
          <w:sz w:val="28"/>
          <w:szCs w:val="28"/>
        </w:rPr>
        <w:t xml:space="preserve"> А</w:t>
      </w:r>
      <w:r w:rsidRPr="0004186B">
        <w:rPr>
          <w:rFonts w:ascii="Times New Roman" w:hAnsi="Times New Roman" w:cs="Times New Roman"/>
          <w:b/>
          <w:bCs/>
          <w:i/>
          <w:iCs/>
          <w:sz w:val="28"/>
          <w:szCs w:val="28"/>
        </w:rPr>
        <w:t>нализ времени и пространства</w:t>
      </w:r>
    </w:p>
    <w:p w14:paraId="72EE3C47" w14:textId="77777777" w:rsidR="0004186B" w:rsidRPr="0004186B" w:rsidRDefault="0004186B" w:rsidP="0004186B">
      <w:pPr>
        <w:spacing w:after="0" w:line="240" w:lineRule="auto"/>
        <w:jc w:val="both"/>
        <w:rPr>
          <w:rFonts w:ascii="Times New Roman" w:hAnsi="Times New Roman" w:cs="Times New Roman"/>
          <w:sz w:val="28"/>
          <w:szCs w:val="28"/>
        </w:rPr>
      </w:pPr>
      <w:r w:rsidRPr="0004186B">
        <w:rPr>
          <w:rFonts w:ascii="Times New Roman" w:hAnsi="Times New Roman" w:cs="Times New Roman"/>
          <w:sz w:val="28"/>
          <w:szCs w:val="28"/>
        </w:rPr>
        <w:t xml:space="preserve">          Координирующее значение в ориентации животных имеют анализаторы времени и пространства. В основе анализа времени лежат общие ритмы </w:t>
      </w:r>
      <w:r w:rsidRPr="0004186B">
        <w:rPr>
          <w:rFonts w:ascii="Times New Roman" w:hAnsi="Times New Roman" w:cs="Times New Roman"/>
          <w:sz w:val="28"/>
          <w:szCs w:val="28"/>
        </w:rPr>
        <w:lastRenderedPageBreak/>
        <w:t>физиологических процессов. Значительную роль играют и внешние анализаторы — зрительный, слуховой и т. д. Для животных с непостоянной температурой тела ведущим механизмом отсчета времени является ритмика обмена веществ. Изменяя у таких животных интенсивность обмена (паукообразные, насекомые, летучие мыши), можно вызвать сдвиг хода «внутренних часов». У животных с постоянной температурой анализ времени осуществляется центральной нервной системой, интегрирующей многочисленные внутренние и внешние сигналы. Установление рефлекторных связей между «внутренними часами» и различными явлениями внешней среды (появление корма, врагов, движение солнца и т. п.) значительно совершенствует механизмы ориентации животных.</w:t>
      </w:r>
    </w:p>
    <w:p w14:paraId="388B5A57" w14:textId="77777777" w:rsidR="0004186B" w:rsidRPr="0004186B" w:rsidRDefault="0004186B" w:rsidP="0004186B">
      <w:pPr>
        <w:spacing w:after="0" w:line="240" w:lineRule="auto"/>
        <w:jc w:val="both"/>
        <w:rPr>
          <w:rFonts w:ascii="Times New Roman" w:hAnsi="Times New Roman" w:cs="Times New Roman"/>
          <w:sz w:val="28"/>
          <w:szCs w:val="28"/>
        </w:rPr>
      </w:pPr>
    </w:p>
    <w:p w14:paraId="5515A0D5" w14:textId="7A113532" w:rsidR="0004186B" w:rsidRPr="0004186B" w:rsidRDefault="0004186B" w:rsidP="0004186B">
      <w:pPr>
        <w:spacing w:after="0" w:line="240" w:lineRule="auto"/>
        <w:jc w:val="both"/>
        <w:rPr>
          <w:rFonts w:ascii="Times New Roman" w:hAnsi="Times New Roman" w:cs="Times New Roman"/>
          <w:sz w:val="28"/>
          <w:szCs w:val="28"/>
        </w:rPr>
      </w:pPr>
      <w:r w:rsidRPr="0004186B">
        <w:rPr>
          <w:rFonts w:ascii="Times New Roman" w:hAnsi="Times New Roman" w:cs="Times New Roman"/>
          <w:sz w:val="28"/>
          <w:szCs w:val="28"/>
        </w:rPr>
        <w:t xml:space="preserve">           </w:t>
      </w:r>
      <w:r w:rsidR="002C1066">
        <w:rPr>
          <w:rFonts w:ascii="Times New Roman" w:hAnsi="Times New Roman" w:cs="Times New Roman"/>
          <w:b/>
          <w:bCs/>
          <w:sz w:val="28"/>
          <w:szCs w:val="28"/>
        </w:rPr>
        <w:t xml:space="preserve"> </w:t>
      </w:r>
      <w:r w:rsidRPr="0004186B">
        <w:rPr>
          <w:rFonts w:ascii="Times New Roman" w:hAnsi="Times New Roman" w:cs="Times New Roman"/>
          <w:b/>
          <w:bCs/>
          <w:sz w:val="28"/>
          <w:szCs w:val="28"/>
        </w:rPr>
        <w:t xml:space="preserve"> О</w:t>
      </w:r>
      <w:r w:rsidR="002C1066" w:rsidRPr="0004186B">
        <w:rPr>
          <w:rFonts w:ascii="Times New Roman" w:hAnsi="Times New Roman" w:cs="Times New Roman"/>
          <w:b/>
          <w:bCs/>
          <w:sz w:val="28"/>
          <w:szCs w:val="28"/>
        </w:rPr>
        <w:t>риентация как целостный процесс</w:t>
      </w:r>
      <w:r w:rsidR="002C1066" w:rsidRPr="0004186B">
        <w:rPr>
          <w:rFonts w:ascii="Times New Roman" w:hAnsi="Times New Roman" w:cs="Times New Roman"/>
          <w:sz w:val="28"/>
          <w:szCs w:val="28"/>
        </w:rPr>
        <w:t xml:space="preserve"> </w:t>
      </w:r>
    </w:p>
    <w:p w14:paraId="39C7F46E" w14:textId="77777777" w:rsidR="0004186B" w:rsidRPr="0004186B" w:rsidRDefault="0004186B" w:rsidP="0004186B">
      <w:pPr>
        <w:spacing w:after="0" w:line="240" w:lineRule="auto"/>
        <w:jc w:val="both"/>
        <w:rPr>
          <w:rFonts w:ascii="Times New Roman" w:hAnsi="Times New Roman" w:cs="Times New Roman"/>
          <w:sz w:val="28"/>
          <w:szCs w:val="28"/>
        </w:rPr>
      </w:pPr>
      <w:r w:rsidRPr="0004186B">
        <w:rPr>
          <w:rFonts w:ascii="Times New Roman" w:hAnsi="Times New Roman" w:cs="Times New Roman"/>
          <w:sz w:val="28"/>
          <w:szCs w:val="28"/>
        </w:rPr>
        <w:t xml:space="preserve">         Пространственная ориентация животных представляет собой сложное комплексное явление. По мере развития животного мира происходила эволюция органов чувств и механизмов пространственной ориентации. Существует определенная связь между развитием зрения, с одной стороны, и остальных органов чувств — с другой. Вместе с эволюцией органов чувств и психонервной деятельности — от простого к сложному — идет параллельный процесс приспособлений к конкретным условиям существования и образу жизни отдельных групп и видов животных. </w:t>
      </w:r>
    </w:p>
    <w:p w14:paraId="46F8ECC3" w14:textId="77777777" w:rsidR="0004186B" w:rsidRPr="0004186B" w:rsidRDefault="0004186B" w:rsidP="0004186B">
      <w:pPr>
        <w:spacing w:after="0" w:line="240" w:lineRule="auto"/>
        <w:jc w:val="both"/>
        <w:rPr>
          <w:rFonts w:ascii="Times New Roman" w:hAnsi="Times New Roman" w:cs="Times New Roman"/>
          <w:sz w:val="28"/>
          <w:szCs w:val="28"/>
        </w:rPr>
      </w:pPr>
      <w:r w:rsidRPr="0004186B">
        <w:rPr>
          <w:rFonts w:ascii="Times New Roman" w:hAnsi="Times New Roman" w:cs="Times New Roman"/>
          <w:sz w:val="28"/>
          <w:szCs w:val="28"/>
        </w:rPr>
        <w:t xml:space="preserve">         Особый интерес представляют механизмы ориентации птиц во время длительных сезонных перелетов. По современным представлениям они включают: • врожденное «чувство направления» перелета, которое у некоторых видов дополняется обучением старыми птицами; </w:t>
      </w:r>
    </w:p>
    <w:p w14:paraId="569FD5A5" w14:textId="77777777" w:rsidR="0004186B" w:rsidRPr="0004186B" w:rsidRDefault="0004186B" w:rsidP="0004186B">
      <w:pPr>
        <w:spacing w:after="0" w:line="240" w:lineRule="auto"/>
        <w:jc w:val="both"/>
        <w:rPr>
          <w:rFonts w:ascii="Times New Roman" w:hAnsi="Times New Roman" w:cs="Times New Roman"/>
          <w:sz w:val="28"/>
          <w:szCs w:val="28"/>
        </w:rPr>
      </w:pPr>
      <w:r w:rsidRPr="0004186B">
        <w:rPr>
          <w:rFonts w:ascii="Times New Roman" w:hAnsi="Times New Roman" w:cs="Times New Roman"/>
          <w:sz w:val="28"/>
          <w:szCs w:val="28"/>
        </w:rPr>
        <w:t xml:space="preserve">       • зрительную ориентацию по отдельным предметам, их соотношениям и общим очертаниям ландшафта; </w:t>
      </w:r>
    </w:p>
    <w:p w14:paraId="4CD40EDB" w14:textId="77777777" w:rsidR="0004186B" w:rsidRPr="0004186B" w:rsidRDefault="0004186B" w:rsidP="0004186B">
      <w:pPr>
        <w:spacing w:after="0" w:line="240" w:lineRule="auto"/>
        <w:jc w:val="both"/>
        <w:rPr>
          <w:rFonts w:ascii="Times New Roman" w:hAnsi="Times New Roman" w:cs="Times New Roman"/>
          <w:sz w:val="28"/>
          <w:szCs w:val="28"/>
        </w:rPr>
      </w:pPr>
      <w:r w:rsidRPr="0004186B">
        <w:rPr>
          <w:rFonts w:ascii="Times New Roman" w:hAnsi="Times New Roman" w:cs="Times New Roman"/>
          <w:sz w:val="28"/>
          <w:szCs w:val="28"/>
        </w:rPr>
        <w:t xml:space="preserve">       • способность автоматически запоминать и повторять ранее совершенные движения; </w:t>
      </w:r>
    </w:p>
    <w:p w14:paraId="7E4AC152" w14:textId="77777777" w:rsidR="0004186B" w:rsidRPr="0004186B" w:rsidRDefault="0004186B" w:rsidP="0004186B">
      <w:pPr>
        <w:spacing w:after="0" w:line="240" w:lineRule="auto"/>
        <w:jc w:val="both"/>
        <w:rPr>
          <w:rFonts w:ascii="Times New Roman" w:hAnsi="Times New Roman" w:cs="Times New Roman"/>
          <w:sz w:val="28"/>
          <w:szCs w:val="28"/>
        </w:rPr>
      </w:pPr>
      <w:r w:rsidRPr="0004186B">
        <w:rPr>
          <w:rFonts w:ascii="Times New Roman" w:hAnsi="Times New Roman" w:cs="Times New Roman"/>
          <w:sz w:val="28"/>
          <w:szCs w:val="28"/>
        </w:rPr>
        <w:t xml:space="preserve">       • фотокомпасную ориентацию по солнцу, а для ночных форм — звездам (астронавигация). На определенных отрезках пути имеет место ориентация по направлению ветра, при пepeлeтax над морем — по направлению гребней волн и т. д. Не исключена возможность для некоторых видов ориентации по плоскости поляризации света. Механизмы ориентации млекопитающих в связи с резкими различиями образа жизни чрезвычайно разнообразны. У хищников они осуществляются главным образом при участии обонятельного и слухового анализаторов. У приматов и человека — преимущественно зрительного. У водных и летающих млекопитающих основное значение приобретает звуковая и ультразвуковая эхолокация, а у подземных форм — обоняние, осязание и иногда, по-видимому, слух. Ориентация млекопитающих во время периодических кочевок на большие расстояния во многом, видимо, напоминает ориентацию птиц. Непериодические миграции, наблюдающиеся при массовом размножении некоторых видов (грызуны), направлены во все стороны, т. е. радиальны. Направленные миграции этого типа возникают под влиянием конкретного распределения в пространстве жизненно важных </w:t>
      </w:r>
      <w:r w:rsidRPr="0004186B">
        <w:rPr>
          <w:rFonts w:ascii="Times New Roman" w:hAnsi="Times New Roman" w:cs="Times New Roman"/>
          <w:sz w:val="28"/>
          <w:szCs w:val="28"/>
        </w:rPr>
        <w:lastRenderedPageBreak/>
        <w:t xml:space="preserve">условий: кормов, воды, защитных свойств территории, ее проходимости и т. п. </w:t>
      </w:r>
    </w:p>
    <w:p w14:paraId="290C9C65" w14:textId="77777777" w:rsidR="00C066B9" w:rsidRPr="00DC6C0B" w:rsidRDefault="00C066B9" w:rsidP="00C066B9">
      <w:pPr>
        <w:spacing w:after="0" w:line="240" w:lineRule="auto"/>
        <w:jc w:val="center"/>
        <w:rPr>
          <w:rFonts w:ascii="Times New Roman" w:hAnsi="Times New Roman" w:cs="Times New Roman"/>
          <w:b/>
          <w:bCs/>
          <w:sz w:val="28"/>
          <w:szCs w:val="28"/>
        </w:rPr>
      </w:pPr>
      <w:r w:rsidRPr="00DC6C0B">
        <w:rPr>
          <w:rFonts w:ascii="Times New Roman" w:hAnsi="Times New Roman" w:cs="Times New Roman"/>
          <w:b/>
          <w:bCs/>
          <w:sz w:val="28"/>
          <w:szCs w:val="28"/>
        </w:rPr>
        <w:t>Вопросы для контроля изучаемого материала</w:t>
      </w:r>
    </w:p>
    <w:p w14:paraId="63D89499" w14:textId="77777777" w:rsidR="00C066B9" w:rsidRDefault="00C066B9" w:rsidP="00C066B9">
      <w:pPr>
        <w:spacing w:after="0" w:line="240" w:lineRule="auto"/>
        <w:rPr>
          <w:rFonts w:ascii="Times New Roman" w:hAnsi="Times New Roman" w:cs="Times New Roman"/>
          <w:sz w:val="28"/>
          <w:szCs w:val="28"/>
        </w:rPr>
      </w:pPr>
    </w:p>
    <w:p w14:paraId="010F18EF" w14:textId="0FBB207C" w:rsidR="00411AAA" w:rsidRPr="00411AAA" w:rsidRDefault="00543A44" w:rsidP="00411A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D91F18">
        <w:rPr>
          <w:rFonts w:ascii="Times New Roman" w:hAnsi="Times New Roman" w:cs="Times New Roman"/>
          <w:sz w:val="28"/>
          <w:szCs w:val="28"/>
        </w:rPr>
        <w:t xml:space="preserve"> </w:t>
      </w:r>
      <w:r w:rsidR="00411AAA" w:rsidRPr="00411AAA">
        <w:rPr>
          <w:rFonts w:ascii="Times New Roman" w:hAnsi="Times New Roman" w:cs="Times New Roman"/>
          <w:sz w:val="28"/>
          <w:szCs w:val="28"/>
        </w:rPr>
        <w:t>Что такое ориентация животных?</w:t>
      </w:r>
    </w:p>
    <w:p w14:paraId="3B3C29A5" w14:textId="44A5766A" w:rsidR="00411AAA" w:rsidRPr="00411AAA" w:rsidRDefault="00D91F18" w:rsidP="00411A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411AAA" w:rsidRPr="00411AAA">
        <w:rPr>
          <w:rFonts w:ascii="Times New Roman" w:hAnsi="Times New Roman" w:cs="Times New Roman"/>
          <w:sz w:val="28"/>
          <w:szCs w:val="28"/>
        </w:rPr>
        <w:t>В чём заключается основная способность животных, связанная с ориентацией?</w:t>
      </w:r>
    </w:p>
    <w:p w14:paraId="0E1667DA" w14:textId="10F6EF71" w:rsidR="00411AAA" w:rsidRPr="00411AAA" w:rsidRDefault="00D91F18" w:rsidP="00411A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411AAA" w:rsidRPr="00411AAA">
        <w:rPr>
          <w:rFonts w:ascii="Times New Roman" w:hAnsi="Times New Roman" w:cs="Times New Roman"/>
          <w:sz w:val="28"/>
          <w:szCs w:val="28"/>
        </w:rPr>
        <w:t>Какие условия окружающей среды могут влиять на ориентацию животных?</w:t>
      </w:r>
    </w:p>
    <w:p w14:paraId="0C9ACB06" w14:textId="6C089E56" w:rsidR="00411AAA" w:rsidRPr="00411AAA" w:rsidRDefault="00D91F18" w:rsidP="00411A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411AAA" w:rsidRPr="00411AAA">
        <w:rPr>
          <w:rFonts w:ascii="Times New Roman" w:hAnsi="Times New Roman" w:cs="Times New Roman"/>
          <w:sz w:val="28"/>
          <w:szCs w:val="28"/>
        </w:rPr>
        <w:t>Какие органы чувств, кроме зрения, могут играть ключевую роль в ориентации?</w:t>
      </w:r>
    </w:p>
    <w:p w14:paraId="296B5AD4" w14:textId="77BBEBFA" w:rsidR="00411AAA" w:rsidRPr="00411AAA" w:rsidRDefault="00D91F18" w:rsidP="00411A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411AAA" w:rsidRPr="00411AAA">
        <w:rPr>
          <w:rFonts w:ascii="Times New Roman" w:hAnsi="Times New Roman" w:cs="Times New Roman"/>
          <w:sz w:val="28"/>
          <w:szCs w:val="28"/>
        </w:rPr>
        <w:t>Как различается ориентация у разных групп животных (например, у птиц и насекомых)?</w:t>
      </w:r>
    </w:p>
    <w:p w14:paraId="168852F5" w14:textId="7F58BB58" w:rsidR="00411AAA" w:rsidRPr="00411AAA" w:rsidRDefault="00D91F18" w:rsidP="00411A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411AAA" w:rsidRPr="00411AAA">
        <w:rPr>
          <w:rFonts w:ascii="Times New Roman" w:hAnsi="Times New Roman" w:cs="Times New Roman"/>
          <w:sz w:val="28"/>
          <w:szCs w:val="28"/>
        </w:rPr>
        <w:t>Какое значение имеет ориентация для выживания животных в их среде обитания?</w:t>
      </w:r>
    </w:p>
    <w:p w14:paraId="6374F623" w14:textId="4139DB4B" w:rsidR="00C066B9" w:rsidRDefault="00D91F18" w:rsidP="00411A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411AAA" w:rsidRPr="00411AAA">
        <w:rPr>
          <w:rFonts w:ascii="Times New Roman" w:hAnsi="Times New Roman" w:cs="Times New Roman"/>
          <w:sz w:val="28"/>
          <w:szCs w:val="28"/>
        </w:rPr>
        <w:t>В чём отличие ориентации животного в пространстве от его ориентации среди других особей?</w:t>
      </w:r>
    </w:p>
    <w:p w14:paraId="52F52D51" w14:textId="68AEB21E" w:rsidR="003B376A" w:rsidRPr="003B376A" w:rsidRDefault="00D91F18" w:rsidP="003B37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003B376A" w:rsidRPr="003B376A">
        <w:rPr>
          <w:rFonts w:ascii="Times New Roman" w:hAnsi="Times New Roman" w:cs="Times New Roman"/>
          <w:sz w:val="28"/>
          <w:szCs w:val="28"/>
        </w:rPr>
        <w:t>Как различные животные адаптируют свое зрение к разным условиям освещенности?</w:t>
      </w:r>
    </w:p>
    <w:p w14:paraId="22D84D6D" w14:textId="2E189F15" w:rsidR="003B376A" w:rsidRPr="003B376A" w:rsidRDefault="00D91F18" w:rsidP="003B37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003B376A" w:rsidRPr="003B376A">
        <w:rPr>
          <w:rFonts w:ascii="Times New Roman" w:hAnsi="Times New Roman" w:cs="Times New Roman"/>
          <w:sz w:val="28"/>
          <w:szCs w:val="28"/>
        </w:rPr>
        <w:t>Какие животные имеют лучшее ночное зрение и почему?</w:t>
      </w:r>
    </w:p>
    <w:p w14:paraId="5F1F0FA2" w14:textId="77777777" w:rsidR="003B376A" w:rsidRPr="003B376A" w:rsidRDefault="003B376A" w:rsidP="003B376A">
      <w:pPr>
        <w:spacing w:after="0" w:line="240" w:lineRule="auto"/>
        <w:jc w:val="both"/>
        <w:rPr>
          <w:rFonts w:ascii="Times New Roman" w:hAnsi="Times New Roman" w:cs="Times New Roman"/>
          <w:sz w:val="28"/>
          <w:szCs w:val="28"/>
        </w:rPr>
      </w:pPr>
      <w:r w:rsidRPr="003B376A">
        <w:rPr>
          <w:rFonts w:ascii="Times New Roman" w:hAnsi="Times New Roman" w:cs="Times New Roman"/>
          <w:sz w:val="28"/>
          <w:szCs w:val="28"/>
        </w:rPr>
        <w:t>Чем отличается зрение хищников от зрения травоядных животных?</w:t>
      </w:r>
    </w:p>
    <w:p w14:paraId="3C6E165D" w14:textId="264EE36F" w:rsidR="00411AAA" w:rsidRDefault="00D91F18" w:rsidP="003B37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3B376A" w:rsidRPr="003B376A">
        <w:rPr>
          <w:rFonts w:ascii="Times New Roman" w:hAnsi="Times New Roman" w:cs="Times New Roman"/>
          <w:sz w:val="28"/>
          <w:szCs w:val="28"/>
        </w:rPr>
        <w:t>Как светочувствительность помогает животным ориентироваться в пространстве?</w:t>
      </w:r>
    </w:p>
    <w:p w14:paraId="7BE8C02D" w14:textId="6D2681A1" w:rsidR="004622D1" w:rsidRPr="004622D1" w:rsidRDefault="00D91F18" w:rsidP="004622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004622D1" w:rsidRPr="004622D1">
        <w:rPr>
          <w:rFonts w:ascii="Times New Roman" w:hAnsi="Times New Roman" w:cs="Times New Roman"/>
          <w:sz w:val="28"/>
          <w:szCs w:val="28"/>
        </w:rPr>
        <w:t>Как зрение помогает хищникам выслеживать добычу?</w:t>
      </w:r>
    </w:p>
    <w:p w14:paraId="3E098418" w14:textId="7B276A34" w:rsidR="004622D1" w:rsidRPr="004622D1" w:rsidRDefault="00692244" w:rsidP="004622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004622D1" w:rsidRPr="004622D1">
        <w:rPr>
          <w:rFonts w:ascii="Times New Roman" w:hAnsi="Times New Roman" w:cs="Times New Roman"/>
          <w:sz w:val="28"/>
          <w:szCs w:val="28"/>
        </w:rPr>
        <w:t>Какую роль играют другие органы чувств в сочетании со зрением у животных?</w:t>
      </w:r>
    </w:p>
    <w:p w14:paraId="1ECF570D" w14:textId="0EE90094" w:rsidR="004622D1" w:rsidRDefault="00692244" w:rsidP="004622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004622D1" w:rsidRPr="004622D1">
        <w:rPr>
          <w:rFonts w:ascii="Times New Roman" w:hAnsi="Times New Roman" w:cs="Times New Roman"/>
          <w:sz w:val="28"/>
          <w:szCs w:val="28"/>
        </w:rPr>
        <w:t>Как зрение животных используется для определения своего местоположения и навигации?</w:t>
      </w:r>
    </w:p>
    <w:p w14:paraId="67AC348A" w14:textId="77979842" w:rsidR="00543A44" w:rsidRPr="00543A44" w:rsidRDefault="00692244" w:rsidP="00543A44">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14. </w:t>
      </w:r>
      <w:r w:rsidR="00543A44" w:rsidRPr="00543A44">
        <w:rPr>
          <w:rFonts w:ascii="Times New Roman" w:hAnsi="Times New Roman" w:cs="Times New Roman"/>
          <w:sz w:val="28"/>
          <w:szCs w:val="28"/>
          <w:lang/>
        </w:rPr>
        <w:t>Какие рецепторы отвечают за восприятие прикосновений, давления и боли?</w:t>
      </w:r>
    </w:p>
    <w:p w14:paraId="54687E07" w14:textId="59671712" w:rsidR="00543A44" w:rsidRPr="00543A44" w:rsidRDefault="00692244" w:rsidP="00543A44">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15. </w:t>
      </w:r>
      <w:r w:rsidR="00543A44" w:rsidRPr="00543A44">
        <w:rPr>
          <w:rFonts w:ascii="Times New Roman" w:hAnsi="Times New Roman" w:cs="Times New Roman"/>
          <w:sz w:val="28"/>
          <w:szCs w:val="28"/>
          <w:lang/>
        </w:rPr>
        <w:t>Как называется способность животных реагировать на раздражители из внешней среды?</w:t>
      </w:r>
    </w:p>
    <w:p w14:paraId="387DCA78" w14:textId="7225557D" w:rsidR="00543A44" w:rsidRPr="00543A44" w:rsidRDefault="00692244" w:rsidP="00543A44">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16. </w:t>
      </w:r>
      <w:r w:rsidR="00543A44" w:rsidRPr="00543A44">
        <w:rPr>
          <w:rFonts w:ascii="Times New Roman" w:hAnsi="Times New Roman" w:cs="Times New Roman"/>
          <w:sz w:val="28"/>
          <w:szCs w:val="28"/>
          <w:lang/>
        </w:rPr>
        <w:t>Как связаны кожная чувствительность и инстинктивное поведение животных (например, отдергивание лапы от горячей поверхности)?</w:t>
      </w:r>
    </w:p>
    <w:p w14:paraId="0EE1E821" w14:textId="77777777" w:rsidR="00411AAA" w:rsidRDefault="00411AAA" w:rsidP="00C066B9">
      <w:pPr>
        <w:spacing w:after="0" w:line="240" w:lineRule="auto"/>
        <w:jc w:val="center"/>
        <w:rPr>
          <w:rFonts w:ascii="Times New Roman" w:hAnsi="Times New Roman" w:cs="Times New Roman"/>
          <w:sz w:val="28"/>
          <w:szCs w:val="28"/>
        </w:rPr>
      </w:pPr>
    </w:p>
    <w:p w14:paraId="191395F4" w14:textId="77777777" w:rsidR="00C066B9" w:rsidRPr="00F77CD2" w:rsidRDefault="00C066B9" w:rsidP="00C066B9">
      <w:pPr>
        <w:spacing w:after="0" w:line="240" w:lineRule="auto"/>
        <w:jc w:val="center"/>
        <w:rPr>
          <w:rFonts w:ascii="Times New Roman" w:hAnsi="Times New Roman" w:cs="Times New Roman"/>
          <w:b/>
          <w:bCs/>
          <w:sz w:val="28"/>
          <w:szCs w:val="28"/>
        </w:rPr>
      </w:pPr>
      <w:r w:rsidRPr="00F77CD2">
        <w:rPr>
          <w:rFonts w:ascii="Times New Roman" w:hAnsi="Times New Roman" w:cs="Times New Roman"/>
          <w:b/>
          <w:bCs/>
          <w:sz w:val="28"/>
          <w:szCs w:val="28"/>
        </w:rPr>
        <w:t>Рекомендуемый список литературных источников</w:t>
      </w:r>
    </w:p>
    <w:p w14:paraId="1F6C6113" w14:textId="77777777" w:rsidR="00C066B9" w:rsidRDefault="00C066B9" w:rsidP="00C066B9">
      <w:pPr>
        <w:spacing w:after="0" w:line="240" w:lineRule="auto"/>
        <w:ind w:firstLine="567"/>
        <w:jc w:val="both"/>
        <w:rPr>
          <w:rFonts w:ascii="Times New Roman" w:eastAsia="Times New Roman" w:hAnsi="Times New Roman" w:cs="Times New Roman"/>
          <w:sz w:val="28"/>
          <w:szCs w:val="28"/>
          <w:lang w:eastAsia="ru-RU"/>
        </w:rPr>
      </w:pPr>
      <w:r w:rsidRPr="00F51C2B">
        <w:rPr>
          <w:rFonts w:ascii="Times New Roman" w:eastAsia="Times New Roman" w:hAnsi="Times New Roman" w:cs="Times New Roman"/>
          <w:sz w:val="28"/>
          <w:szCs w:val="28"/>
          <w:lang w:eastAsia="ru-RU"/>
        </w:rPr>
        <w:t xml:space="preserve">1. Зобов В.В. Экология животных. Учебное пособие: полный курс лекций. Казань, 2012. </w:t>
      </w:r>
      <w:r>
        <w:rPr>
          <w:rFonts w:ascii="Times New Roman" w:eastAsia="Times New Roman" w:hAnsi="Times New Roman" w:cs="Times New Roman"/>
          <w:sz w:val="28"/>
          <w:szCs w:val="28"/>
          <w:lang w:eastAsia="ru-RU"/>
        </w:rPr>
        <w:t>– 120 с.</w:t>
      </w:r>
    </w:p>
    <w:p w14:paraId="1BD4C88E" w14:textId="77777777" w:rsidR="00C066B9" w:rsidRDefault="00C066B9" w:rsidP="00C066B9">
      <w:pPr>
        <w:spacing w:after="0" w:line="240" w:lineRule="auto"/>
        <w:ind w:firstLine="567"/>
        <w:jc w:val="both"/>
        <w:rPr>
          <w:rFonts w:ascii="Times New Roman" w:eastAsia="Times New Roman" w:hAnsi="Times New Roman" w:cs="Times New Roman"/>
          <w:sz w:val="28"/>
          <w:szCs w:val="28"/>
          <w:lang w:eastAsia="ru-RU"/>
        </w:rPr>
      </w:pPr>
      <w:r w:rsidRPr="00F51C2B">
        <w:rPr>
          <w:rFonts w:ascii="Times New Roman" w:eastAsia="Times New Roman" w:hAnsi="Times New Roman" w:cs="Times New Roman"/>
          <w:sz w:val="28"/>
          <w:szCs w:val="28"/>
          <w:lang w:eastAsia="ru-RU"/>
        </w:rPr>
        <w:t xml:space="preserve">2. Дауда Т. А., Кощаев А. Г. Экология животных: Учебное пособие. </w:t>
      </w:r>
      <w:r>
        <w:rPr>
          <w:rFonts w:ascii="Times New Roman" w:eastAsia="Times New Roman" w:hAnsi="Times New Roman" w:cs="Times New Roman"/>
          <w:sz w:val="28"/>
          <w:szCs w:val="28"/>
          <w:lang w:eastAsia="ru-RU"/>
        </w:rPr>
        <w:t>-</w:t>
      </w:r>
      <w:r w:rsidRPr="00F51C2B">
        <w:rPr>
          <w:rFonts w:ascii="Times New Roman" w:eastAsia="Times New Roman" w:hAnsi="Times New Roman" w:cs="Times New Roman"/>
          <w:sz w:val="28"/>
          <w:szCs w:val="28"/>
          <w:lang w:eastAsia="ru-RU"/>
        </w:rPr>
        <w:t xml:space="preserve"> СПб., 2015. </w:t>
      </w:r>
      <w:r>
        <w:rPr>
          <w:rFonts w:ascii="Times New Roman" w:eastAsia="Times New Roman" w:hAnsi="Times New Roman" w:cs="Times New Roman"/>
          <w:sz w:val="28"/>
          <w:szCs w:val="28"/>
          <w:lang w:eastAsia="ru-RU"/>
        </w:rPr>
        <w:t>– 271 с.</w:t>
      </w:r>
    </w:p>
    <w:p w14:paraId="4D1EC155" w14:textId="77777777" w:rsidR="00C066B9" w:rsidRPr="00744829" w:rsidRDefault="00C066B9" w:rsidP="00C066B9">
      <w:pPr>
        <w:spacing w:after="0" w:line="240" w:lineRule="auto"/>
        <w:ind w:firstLine="567"/>
        <w:jc w:val="both"/>
        <w:rPr>
          <w:rFonts w:ascii="Times New Roman" w:eastAsia="Times New Roman" w:hAnsi="Times New Roman" w:cs="Times New Roman"/>
          <w:sz w:val="28"/>
          <w:szCs w:val="28"/>
          <w:lang w:val="en-US" w:eastAsia="ru-RU"/>
        </w:rPr>
      </w:pPr>
      <w:r w:rsidRPr="00F51C2B">
        <w:rPr>
          <w:rFonts w:ascii="Times New Roman" w:eastAsia="Times New Roman" w:hAnsi="Times New Roman" w:cs="Times New Roman"/>
          <w:sz w:val="28"/>
          <w:szCs w:val="28"/>
          <w:lang w:eastAsia="ru-RU"/>
        </w:rPr>
        <w:t>3. Антропогенные факторы изменения животного мира // Экология — учебные материалы.</w:t>
      </w:r>
      <w:r>
        <w:rPr>
          <w:rFonts w:ascii="Times New Roman" w:eastAsia="Times New Roman" w:hAnsi="Times New Roman" w:cs="Times New Roman"/>
          <w:sz w:val="28"/>
          <w:szCs w:val="28"/>
          <w:lang w:eastAsia="ru-RU"/>
        </w:rPr>
        <w:t xml:space="preserve"> - </w:t>
      </w:r>
      <w:r w:rsidRPr="00744829">
        <w:rPr>
          <w:rFonts w:ascii="Times New Roman" w:eastAsia="Times New Roman" w:hAnsi="Times New Roman" w:cs="Times New Roman"/>
          <w:sz w:val="28"/>
          <w:szCs w:val="28"/>
          <w:lang w:eastAsia="ru-RU"/>
        </w:rPr>
        <w:t xml:space="preserve">2019. </w:t>
      </w:r>
      <w:r w:rsidRPr="00744829">
        <w:rPr>
          <w:rFonts w:ascii="Times New Roman" w:eastAsia="Times New Roman" w:hAnsi="Times New Roman" w:cs="Times New Roman"/>
          <w:sz w:val="28"/>
          <w:szCs w:val="28"/>
          <w:lang w:val="en-US" w:eastAsia="ru-RU"/>
        </w:rPr>
        <w:t xml:space="preserve">URL: https://www.ecology-education.ru/index.php?Action=full&amp;id=463. </w:t>
      </w:r>
    </w:p>
    <w:p w14:paraId="2FEBBA3D" w14:textId="77777777" w:rsidR="00C066B9" w:rsidRDefault="00C066B9" w:rsidP="00C066B9">
      <w:pPr>
        <w:spacing w:after="0" w:line="240" w:lineRule="auto"/>
        <w:ind w:firstLine="567"/>
        <w:jc w:val="both"/>
        <w:rPr>
          <w:rFonts w:ascii="Times New Roman" w:eastAsia="Times New Roman" w:hAnsi="Times New Roman" w:cs="Times New Roman"/>
          <w:sz w:val="28"/>
          <w:szCs w:val="28"/>
          <w:lang w:eastAsia="ru-RU"/>
        </w:rPr>
      </w:pPr>
      <w:r w:rsidRPr="00C066B9">
        <w:rPr>
          <w:rFonts w:ascii="Times New Roman" w:eastAsia="Times New Roman" w:hAnsi="Times New Roman" w:cs="Times New Roman"/>
          <w:sz w:val="28"/>
          <w:szCs w:val="28"/>
          <w:lang w:val="en-US" w:eastAsia="ru-RU"/>
        </w:rPr>
        <w:t xml:space="preserve">4. </w:t>
      </w:r>
      <w:r w:rsidRPr="00F51C2B">
        <w:rPr>
          <w:rFonts w:ascii="Times New Roman" w:eastAsia="Times New Roman" w:hAnsi="Times New Roman" w:cs="Times New Roman"/>
          <w:sz w:val="28"/>
          <w:szCs w:val="28"/>
          <w:lang w:eastAsia="ru-RU"/>
        </w:rPr>
        <w:t>Бейсенова</w:t>
      </w:r>
      <w:r w:rsidRPr="00C066B9">
        <w:rPr>
          <w:rFonts w:ascii="Times New Roman" w:eastAsia="Times New Roman" w:hAnsi="Times New Roman" w:cs="Times New Roman"/>
          <w:sz w:val="28"/>
          <w:szCs w:val="28"/>
          <w:lang w:val="en-US" w:eastAsia="ru-RU"/>
        </w:rPr>
        <w:t xml:space="preserve"> A.C., </w:t>
      </w:r>
      <w:r w:rsidRPr="00F51C2B">
        <w:rPr>
          <w:rFonts w:ascii="Times New Roman" w:eastAsia="Times New Roman" w:hAnsi="Times New Roman" w:cs="Times New Roman"/>
          <w:sz w:val="28"/>
          <w:szCs w:val="28"/>
          <w:lang w:eastAsia="ru-RU"/>
        </w:rPr>
        <w:t>Шилдебаев</w:t>
      </w:r>
      <w:r w:rsidRPr="00C066B9">
        <w:rPr>
          <w:rFonts w:ascii="Times New Roman" w:eastAsia="Times New Roman" w:hAnsi="Times New Roman" w:cs="Times New Roman"/>
          <w:sz w:val="28"/>
          <w:szCs w:val="28"/>
          <w:lang w:val="en-US" w:eastAsia="ru-RU"/>
        </w:rPr>
        <w:t xml:space="preserve"> </w:t>
      </w:r>
      <w:r w:rsidRPr="00F51C2B">
        <w:rPr>
          <w:rFonts w:ascii="Times New Roman" w:eastAsia="Times New Roman" w:hAnsi="Times New Roman" w:cs="Times New Roman"/>
          <w:sz w:val="28"/>
          <w:szCs w:val="28"/>
          <w:lang w:eastAsia="ru-RU"/>
        </w:rPr>
        <w:t>Ж</w:t>
      </w:r>
      <w:r w:rsidRPr="00C066B9">
        <w:rPr>
          <w:rFonts w:ascii="Times New Roman" w:eastAsia="Times New Roman" w:hAnsi="Times New Roman" w:cs="Times New Roman"/>
          <w:sz w:val="28"/>
          <w:szCs w:val="28"/>
          <w:lang w:val="en-US" w:eastAsia="ru-RU"/>
        </w:rPr>
        <w:t>.</w:t>
      </w:r>
      <w:r w:rsidRPr="00F51C2B">
        <w:rPr>
          <w:rFonts w:ascii="Times New Roman" w:eastAsia="Times New Roman" w:hAnsi="Times New Roman" w:cs="Times New Roman"/>
          <w:sz w:val="28"/>
          <w:szCs w:val="28"/>
          <w:lang w:eastAsia="ru-RU"/>
        </w:rPr>
        <w:t>Б</w:t>
      </w:r>
      <w:r w:rsidRPr="00C066B9">
        <w:rPr>
          <w:rFonts w:ascii="Times New Roman" w:eastAsia="Times New Roman" w:hAnsi="Times New Roman" w:cs="Times New Roman"/>
          <w:sz w:val="28"/>
          <w:szCs w:val="28"/>
          <w:lang w:val="en-US" w:eastAsia="ru-RU"/>
        </w:rPr>
        <w:t xml:space="preserve">., </w:t>
      </w:r>
      <w:r w:rsidRPr="00F51C2B">
        <w:rPr>
          <w:rFonts w:ascii="Times New Roman" w:eastAsia="Times New Roman" w:hAnsi="Times New Roman" w:cs="Times New Roman"/>
          <w:sz w:val="28"/>
          <w:szCs w:val="28"/>
          <w:lang w:eastAsia="ru-RU"/>
        </w:rPr>
        <w:t>Сауибаева</w:t>
      </w:r>
      <w:r w:rsidRPr="00C066B9">
        <w:rPr>
          <w:rFonts w:ascii="Times New Roman" w:eastAsia="Times New Roman" w:hAnsi="Times New Roman" w:cs="Times New Roman"/>
          <w:sz w:val="28"/>
          <w:szCs w:val="28"/>
          <w:lang w:val="en-US" w:eastAsia="ru-RU"/>
        </w:rPr>
        <w:t xml:space="preserve"> </w:t>
      </w:r>
      <w:r w:rsidRPr="00F51C2B">
        <w:rPr>
          <w:rFonts w:ascii="Times New Roman" w:eastAsia="Times New Roman" w:hAnsi="Times New Roman" w:cs="Times New Roman"/>
          <w:sz w:val="28"/>
          <w:szCs w:val="28"/>
          <w:lang w:eastAsia="ru-RU"/>
        </w:rPr>
        <w:t>Г</w:t>
      </w:r>
      <w:r w:rsidRPr="00C066B9">
        <w:rPr>
          <w:rFonts w:ascii="Times New Roman" w:eastAsia="Times New Roman" w:hAnsi="Times New Roman" w:cs="Times New Roman"/>
          <w:sz w:val="28"/>
          <w:szCs w:val="28"/>
          <w:lang w:val="en-US" w:eastAsia="ru-RU"/>
        </w:rPr>
        <w:t>.</w:t>
      </w:r>
      <w:r w:rsidRPr="00F51C2B">
        <w:rPr>
          <w:rFonts w:ascii="Times New Roman" w:eastAsia="Times New Roman" w:hAnsi="Times New Roman" w:cs="Times New Roman"/>
          <w:sz w:val="28"/>
          <w:szCs w:val="28"/>
          <w:lang w:eastAsia="ru-RU"/>
        </w:rPr>
        <w:t>З</w:t>
      </w:r>
      <w:r w:rsidRPr="00C066B9">
        <w:rPr>
          <w:rFonts w:ascii="Times New Roman" w:eastAsia="Times New Roman" w:hAnsi="Times New Roman" w:cs="Times New Roman"/>
          <w:sz w:val="28"/>
          <w:szCs w:val="28"/>
          <w:lang w:val="en-US" w:eastAsia="ru-RU"/>
        </w:rPr>
        <w:t xml:space="preserve">. </w:t>
      </w:r>
      <w:r w:rsidRPr="00F51C2B">
        <w:rPr>
          <w:rFonts w:ascii="Times New Roman" w:eastAsia="Times New Roman" w:hAnsi="Times New Roman" w:cs="Times New Roman"/>
          <w:sz w:val="28"/>
          <w:szCs w:val="28"/>
          <w:lang w:eastAsia="ru-RU"/>
        </w:rPr>
        <w:t>Экология</w:t>
      </w:r>
      <w:r w:rsidRPr="00C066B9">
        <w:rPr>
          <w:rFonts w:ascii="Times New Roman" w:eastAsia="Times New Roman" w:hAnsi="Times New Roman" w:cs="Times New Roman"/>
          <w:sz w:val="28"/>
          <w:szCs w:val="28"/>
          <w:lang w:val="en-US" w:eastAsia="ru-RU"/>
        </w:rPr>
        <w:t xml:space="preserve">. </w:t>
      </w:r>
      <w:r w:rsidRPr="00F51C2B">
        <w:rPr>
          <w:rFonts w:ascii="Times New Roman" w:eastAsia="Times New Roman" w:hAnsi="Times New Roman" w:cs="Times New Roman"/>
          <w:sz w:val="28"/>
          <w:szCs w:val="28"/>
          <w:lang w:eastAsia="ru-RU"/>
        </w:rPr>
        <w:t xml:space="preserve">Алматы, 2001. </w:t>
      </w:r>
    </w:p>
    <w:p w14:paraId="01548045" w14:textId="77777777" w:rsidR="00C066B9" w:rsidRDefault="00C066B9" w:rsidP="00C066B9">
      <w:pPr>
        <w:spacing w:after="0" w:line="240" w:lineRule="auto"/>
        <w:ind w:firstLine="567"/>
        <w:jc w:val="both"/>
        <w:rPr>
          <w:rFonts w:ascii="Times New Roman" w:eastAsia="Times New Roman" w:hAnsi="Times New Roman" w:cs="Times New Roman"/>
          <w:sz w:val="28"/>
          <w:szCs w:val="28"/>
          <w:lang w:eastAsia="ru-RU"/>
        </w:rPr>
      </w:pPr>
      <w:r w:rsidRPr="00F51C2B">
        <w:rPr>
          <w:rFonts w:ascii="Times New Roman" w:eastAsia="Times New Roman" w:hAnsi="Times New Roman" w:cs="Times New Roman"/>
          <w:sz w:val="28"/>
          <w:szCs w:val="28"/>
          <w:lang w:eastAsia="ru-RU"/>
        </w:rPr>
        <w:lastRenderedPageBreak/>
        <w:t xml:space="preserve">5. </w:t>
      </w:r>
      <w:r w:rsidRPr="00B65204">
        <w:rPr>
          <w:rFonts w:ascii="Times New Roman" w:eastAsia="Times New Roman" w:hAnsi="Times New Roman" w:cs="Times New Roman"/>
          <w:sz w:val="28"/>
          <w:szCs w:val="28"/>
          <w:lang w:eastAsia="ru-RU"/>
        </w:rPr>
        <w:t>Иванов А.А., Войнова О.А., Ксенофонтов Д.А., Полякова Е.П.</w:t>
      </w:r>
      <w:r>
        <w:rPr>
          <w:rFonts w:ascii="Times New Roman" w:eastAsia="Times New Roman" w:hAnsi="Times New Roman" w:cs="Times New Roman"/>
          <w:sz w:val="28"/>
          <w:szCs w:val="28"/>
          <w:lang w:eastAsia="ru-RU"/>
        </w:rPr>
        <w:t xml:space="preserve"> </w:t>
      </w:r>
      <w:r w:rsidRPr="00F51C2B">
        <w:rPr>
          <w:rFonts w:ascii="Times New Roman" w:eastAsia="Times New Roman" w:hAnsi="Times New Roman" w:cs="Times New Roman"/>
          <w:sz w:val="28"/>
          <w:szCs w:val="28"/>
          <w:lang w:eastAsia="ru-RU"/>
        </w:rPr>
        <w:t>Сравнительная физиология животных: учебник для студентов высших учебных заведений. - Санкт</w:t>
      </w:r>
      <w:r>
        <w:rPr>
          <w:rFonts w:ascii="Times New Roman" w:eastAsia="Times New Roman" w:hAnsi="Times New Roman" w:cs="Times New Roman"/>
          <w:sz w:val="28"/>
          <w:szCs w:val="28"/>
          <w:lang w:eastAsia="ru-RU"/>
        </w:rPr>
        <w:t>-П</w:t>
      </w:r>
      <w:r w:rsidRPr="00F51C2B">
        <w:rPr>
          <w:rFonts w:ascii="Times New Roman" w:eastAsia="Times New Roman" w:hAnsi="Times New Roman" w:cs="Times New Roman"/>
          <w:sz w:val="28"/>
          <w:szCs w:val="28"/>
          <w:lang w:eastAsia="ru-RU"/>
        </w:rPr>
        <w:t>етербург, 2010.</w:t>
      </w:r>
    </w:p>
    <w:p w14:paraId="21C97CD5" w14:textId="77777777" w:rsidR="00C066B9" w:rsidRDefault="00C066B9" w:rsidP="00C066B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Шарафутдинов Г. С. Основы Экологии животных. </w:t>
      </w:r>
      <w:r w:rsidRPr="00F51C2B">
        <w:rPr>
          <w:rFonts w:ascii="Times New Roman" w:eastAsia="Times New Roman" w:hAnsi="Times New Roman" w:cs="Times New Roman"/>
          <w:sz w:val="28"/>
          <w:szCs w:val="28"/>
          <w:lang w:eastAsia="ru-RU"/>
        </w:rPr>
        <w:t>- Санкт</w:t>
      </w:r>
      <w:r>
        <w:rPr>
          <w:rFonts w:ascii="Times New Roman" w:eastAsia="Times New Roman" w:hAnsi="Times New Roman" w:cs="Times New Roman"/>
          <w:sz w:val="28"/>
          <w:szCs w:val="28"/>
          <w:lang w:eastAsia="ru-RU"/>
        </w:rPr>
        <w:t>-П</w:t>
      </w:r>
      <w:r w:rsidRPr="00F51C2B">
        <w:rPr>
          <w:rFonts w:ascii="Times New Roman" w:eastAsia="Times New Roman" w:hAnsi="Times New Roman" w:cs="Times New Roman"/>
          <w:sz w:val="28"/>
          <w:szCs w:val="28"/>
          <w:lang w:eastAsia="ru-RU"/>
        </w:rPr>
        <w:t>етербург, 20</w:t>
      </w:r>
      <w:r>
        <w:rPr>
          <w:rFonts w:ascii="Times New Roman" w:eastAsia="Times New Roman" w:hAnsi="Times New Roman" w:cs="Times New Roman"/>
          <w:sz w:val="28"/>
          <w:szCs w:val="28"/>
          <w:lang w:eastAsia="ru-RU"/>
        </w:rPr>
        <w:t>22</w:t>
      </w:r>
      <w:r w:rsidRPr="00F51C2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34 с. </w:t>
      </w:r>
    </w:p>
    <w:p w14:paraId="49C6BFD6" w14:textId="77777777" w:rsidR="00C066B9" w:rsidRDefault="00C066B9" w:rsidP="00C066B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С</w:t>
      </w:r>
      <w:r w:rsidRPr="00486282">
        <w:rPr>
          <w:rFonts w:ascii="Times New Roman" w:eastAsia="Times New Roman" w:hAnsi="Times New Roman" w:cs="Times New Roman"/>
          <w:sz w:val="28"/>
          <w:szCs w:val="28"/>
          <w:lang w:eastAsia="ru-RU"/>
        </w:rPr>
        <w:t>аварин А. А.</w:t>
      </w:r>
      <w:r>
        <w:rPr>
          <w:rFonts w:ascii="Times New Roman" w:eastAsia="Times New Roman" w:hAnsi="Times New Roman" w:cs="Times New Roman"/>
          <w:sz w:val="28"/>
          <w:szCs w:val="28"/>
          <w:lang w:eastAsia="ru-RU"/>
        </w:rPr>
        <w:t xml:space="preserve"> Э</w:t>
      </w:r>
      <w:r w:rsidRPr="00486282">
        <w:rPr>
          <w:rFonts w:ascii="Times New Roman" w:eastAsia="Times New Roman" w:hAnsi="Times New Roman" w:cs="Times New Roman"/>
          <w:sz w:val="28"/>
          <w:szCs w:val="28"/>
          <w:lang w:eastAsia="ru-RU"/>
        </w:rPr>
        <w:t>кология животных</w:t>
      </w:r>
      <w:r>
        <w:rPr>
          <w:rFonts w:ascii="Times New Roman" w:eastAsia="Times New Roman" w:hAnsi="Times New Roman" w:cs="Times New Roman"/>
          <w:sz w:val="28"/>
          <w:szCs w:val="28"/>
          <w:lang w:eastAsia="ru-RU"/>
        </w:rPr>
        <w:t xml:space="preserve">. - </w:t>
      </w:r>
      <w:r w:rsidRPr="001D709D">
        <w:rPr>
          <w:rFonts w:ascii="Times New Roman" w:eastAsia="Times New Roman" w:hAnsi="Times New Roman" w:cs="Times New Roman"/>
          <w:sz w:val="28"/>
          <w:szCs w:val="28"/>
          <w:lang w:eastAsia="ru-RU"/>
        </w:rPr>
        <w:t>Гомель, 2012</w:t>
      </w:r>
      <w:r>
        <w:rPr>
          <w:rFonts w:ascii="Times New Roman" w:eastAsia="Times New Roman" w:hAnsi="Times New Roman" w:cs="Times New Roman"/>
          <w:sz w:val="28"/>
          <w:szCs w:val="28"/>
          <w:lang w:eastAsia="ru-RU"/>
        </w:rPr>
        <w:t xml:space="preserve">. -39 с. </w:t>
      </w:r>
    </w:p>
    <w:p w14:paraId="68BA4C85" w14:textId="77777777" w:rsidR="00C066B9" w:rsidRDefault="00C066B9" w:rsidP="00C066B9">
      <w:pPr>
        <w:spacing w:after="0" w:line="240" w:lineRule="auto"/>
        <w:ind w:firstLine="567"/>
        <w:jc w:val="both"/>
        <w:rPr>
          <w:rFonts w:ascii="Times New Roman" w:eastAsia="Times New Roman" w:hAnsi="Times New Roman" w:cs="Times New Roman"/>
          <w:sz w:val="28"/>
          <w:szCs w:val="28"/>
          <w:lang w:eastAsia="ru-RU"/>
        </w:rPr>
      </w:pPr>
      <w:r w:rsidRPr="00486282">
        <w:rPr>
          <w:rFonts w:ascii="Times New Roman" w:eastAsia="Times New Roman" w:hAnsi="Times New Roman" w:cs="Times New Roman"/>
          <w:sz w:val="28"/>
          <w:szCs w:val="28"/>
          <w:lang w:eastAsia="ru-RU"/>
        </w:rPr>
        <w:cr/>
      </w:r>
    </w:p>
    <w:p w14:paraId="4E166F52" w14:textId="77777777" w:rsidR="00C066B9" w:rsidRPr="008178D6" w:rsidRDefault="00C066B9" w:rsidP="00C066B9">
      <w:pPr>
        <w:spacing w:after="0" w:line="240" w:lineRule="auto"/>
        <w:ind w:firstLine="567"/>
        <w:jc w:val="both"/>
      </w:pPr>
    </w:p>
    <w:p w14:paraId="0904A271" w14:textId="77777777" w:rsidR="00184599" w:rsidRDefault="00184599"/>
    <w:sectPr w:rsidR="00184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792B"/>
    <w:multiLevelType w:val="hybridMultilevel"/>
    <w:tmpl w:val="4496AA96"/>
    <w:lvl w:ilvl="0" w:tplc="74A66E84">
      <w:start w:val="1"/>
      <w:numFmt w:val="decimal"/>
      <w:lvlText w:val="%1."/>
      <w:lvlJc w:val="left"/>
      <w:pPr>
        <w:ind w:left="3196" w:hanging="360"/>
      </w:pPr>
      <w:rPr>
        <w:rFonts w:hint="default"/>
      </w:rPr>
    </w:lvl>
    <w:lvl w:ilvl="1" w:tplc="20000019" w:tentative="1">
      <w:start w:val="1"/>
      <w:numFmt w:val="lowerLetter"/>
      <w:lvlText w:val="%2."/>
      <w:lvlJc w:val="left"/>
      <w:pPr>
        <w:ind w:left="3916" w:hanging="360"/>
      </w:pPr>
    </w:lvl>
    <w:lvl w:ilvl="2" w:tplc="2000001B" w:tentative="1">
      <w:start w:val="1"/>
      <w:numFmt w:val="lowerRoman"/>
      <w:lvlText w:val="%3."/>
      <w:lvlJc w:val="right"/>
      <w:pPr>
        <w:ind w:left="4636" w:hanging="180"/>
      </w:pPr>
    </w:lvl>
    <w:lvl w:ilvl="3" w:tplc="2000000F" w:tentative="1">
      <w:start w:val="1"/>
      <w:numFmt w:val="decimal"/>
      <w:lvlText w:val="%4."/>
      <w:lvlJc w:val="left"/>
      <w:pPr>
        <w:ind w:left="5356" w:hanging="360"/>
      </w:pPr>
    </w:lvl>
    <w:lvl w:ilvl="4" w:tplc="20000019" w:tentative="1">
      <w:start w:val="1"/>
      <w:numFmt w:val="lowerLetter"/>
      <w:lvlText w:val="%5."/>
      <w:lvlJc w:val="left"/>
      <w:pPr>
        <w:ind w:left="6076" w:hanging="360"/>
      </w:pPr>
    </w:lvl>
    <w:lvl w:ilvl="5" w:tplc="2000001B" w:tentative="1">
      <w:start w:val="1"/>
      <w:numFmt w:val="lowerRoman"/>
      <w:lvlText w:val="%6."/>
      <w:lvlJc w:val="right"/>
      <w:pPr>
        <w:ind w:left="6796" w:hanging="180"/>
      </w:pPr>
    </w:lvl>
    <w:lvl w:ilvl="6" w:tplc="2000000F" w:tentative="1">
      <w:start w:val="1"/>
      <w:numFmt w:val="decimal"/>
      <w:lvlText w:val="%7."/>
      <w:lvlJc w:val="left"/>
      <w:pPr>
        <w:ind w:left="7516" w:hanging="360"/>
      </w:pPr>
    </w:lvl>
    <w:lvl w:ilvl="7" w:tplc="20000019" w:tentative="1">
      <w:start w:val="1"/>
      <w:numFmt w:val="lowerLetter"/>
      <w:lvlText w:val="%8."/>
      <w:lvlJc w:val="left"/>
      <w:pPr>
        <w:ind w:left="8236" w:hanging="360"/>
      </w:pPr>
    </w:lvl>
    <w:lvl w:ilvl="8" w:tplc="2000001B" w:tentative="1">
      <w:start w:val="1"/>
      <w:numFmt w:val="lowerRoman"/>
      <w:lvlText w:val="%9."/>
      <w:lvlJc w:val="right"/>
      <w:pPr>
        <w:ind w:left="8956" w:hanging="180"/>
      </w:pPr>
    </w:lvl>
  </w:abstractNum>
  <w:num w:numId="1" w16cid:durableId="1097557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55"/>
    <w:rsid w:val="0004186B"/>
    <w:rsid w:val="00184599"/>
    <w:rsid w:val="002C1066"/>
    <w:rsid w:val="003B376A"/>
    <w:rsid w:val="00411AAA"/>
    <w:rsid w:val="004622D1"/>
    <w:rsid w:val="00543A44"/>
    <w:rsid w:val="00692244"/>
    <w:rsid w:val="007A29BD"/>
    <w:rsid w:val="007E6130"/>
    <w:rsid w:val="00C066B9"/>
    <w:rsid w:val="00D83C55"/>
    <w:rsid w:val="00D91F18"/>
    <w:rsid w:val="00ED0C9C"/>
    <w:rsid w:val="00F74A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B09B"/>
  <w15:chartTrackingRefBased/>
  <w15:docId w15:val="{9A67EF27-DD4F-40F5-BE05-B09C74BA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6B9"/>
    <w:pPr>
      <w:spacing w:line="259" w:lineRule="auto"/>
    </w:pPr>
    <w:rPr>
      <w:kern w:val="0"/>
      <w:sz w:val="22"/>
      <w:szCs w:val="22"/>
      <w:lang w:val="ru-RU"/>
      <w14:ligatures w14:val="none"/>
    </w:rPr>
  </w:style>
  <w:style w:type="paragraph" w:styleId="1">
    <w:name w:val="heading 1"/>
    <w:basedOn w:val="a"/>
    <w:next w:val="a"/>
    <w:link w:val="10"/>
    <w:uiPriority w:val="9"/>
    <w:qFormat/>
    <w:rsid w:val="00D83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83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83C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83C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83C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83C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83C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83C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83C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C5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83C5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83C5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83C5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83C5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83C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3C55"/>
    <w:rPr>
      <w:rFonts w:eastAsiaTheme="majorEastAsia" w:cstheme="majorBidi"/>
      <w:color w:val="595959" w:themeColor="text1" w:themeTint="A6"/>
    </w:rPr>
  </w:style>
  <w:style w:type="character" w:customStyle="1" w:styleId="80">
    <w:name w:val="Заголовок 8 Знак"/>
    <w:basedOn w:val="a0"/>
    <w:link w:val="8"/>
    <w:uiPriority w:val="9"/>
    <w:semiHidden/>
    <w:rsid w:val="00D83C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3C55"/>
    <w:rPr>
      <w:rFonts w:eastAsiaTheme="majorEastAsia" w:cstheme="majorBidi"/>
      <w:color w:val="272727" w:themeColor="text1" w:themeTint="D8"/>
    </w:rPr>
  </w:style>
  <w:style w:type="paragraph" w:styleId="a3">
    <w:name w:val="Title"/>
    <w:basedOn w:val="a"/>
    <w:next w:val="a"/>
    <w:link w:val="a4"/>
    <w:uiPriority w:val="10"/>
    <w:qFormat/>
    <w:rsid w:val="00D83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83C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C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83C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3C55"/>
    <w:pPr>
      <w:spacing w:before="160"/>
      <w:jc w:val="center"/>
    </w:pPr>
    <w:rPr>
      <w:i/>
      <w:iCs/>
      <w:color w:val="404040" w:themeColor="text1" w:themeTint="BF"/>
    </w:rPr>
  </w:style>
  <w:style w:type="character" w:customStyle="1" w:styleId="22">
    <w:name w:val="Цитата 2 Знак"/>
    <w:basedOn w:val="a0"/>
    <w:link w:val="21"/>
    <w:uiPriority w:val="29"/>
    <w:rsid w:val="00D83C55"/>
    <w:rPr>
      <w:i/>
      <w:iCs/>
      <w:color w:val="404040" w:themeColor="text1" w:themeTint="BF"/>
    </w:rPr>
  </w:style>
  <w:style w:type="paragraph" w:styleId="a7">
    <w:name w:val="List Paragraph"/>
    <w:basedOn w:val="a"/>
    <w:uiPriority w:val="34"/>
    <w:qFormat/>
    <w:rsid w:val="00D83C55"/>
    <w:pPr>
      <w:ind w:left="720"/>
      <w:contextualSpacing/>
    </w:pPr>
  </w:style>
  <w:style w:type="character" w:styleId="a8">
    <w:name w:val="Intense Emphasis"/>
    <w:basedOn w:val="a0"/>
    <w:uiPriority w:val="21"/>
    <w:qFormat/>
    <w:rsid w:val="00D83C55"/>
    <w:rPr>
      <w:i/>
      <w:iCs/>
      <w:color w:val="0F4761" w:themeColor="accent1" w:themeShade="BF"/>
    </w:rPr>
  </w:style>
  <w:style w:type="paragraph" w:styleId="a9">
    <w:name w:val="Intense Quote"/>
    <w:basedOn w:val="a"/>
    <w:next w:val="a"/>
    <w:link w:val="aa"/>
    <w:uiPriority w:val="30"/>
    <w:qFormat/>
    <w:rsid w:val="00D83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83C55"/>
    <w:rPr>
      <w:i/>
      <w:iCs/>
      <w:color w:val="0F4761" w:themeColor="accent1" w:themeShade="BF"/>
    </w:rPr>
  </w:style>
  <w:style w:type="character" w:styleId="ab">
    <w:name w:val="Intense Reference"/>
    <w:basedOn w:val="a0"/>
    <w:uiPriority w:val="32"/>
    <w:qFormat/>
    <w:rsid w:val="00D83C55"/>
    <w:rPr>
      <w:b/>
      <w:bCs/>
      <w:smallCaps/>
      <w:color w:val="0F4761" w:themeColor="accent1" w:themeShade="BF"/>
      <w:spacing w:val="5"/>
    </w:rPr>
  </w:style>
  <w:style w:type="character" w:customStyle="1" w:styleId="ac">
    <w:name w:val="Основной текст_"/>
    <w:basedOn w:val="a0"/>
    <w:link w:val="11"/>
    <w:rsid w:val="00C066B9"/>
    <w:rPr>
      <w:rFonts w:ascii="Times New Roman" w:eastAsia="Times New Roman" w:hAnsi="Times New Roman" w:cs="Times New Roman"/>
      <w:sz w:val="20"/>
      <w:szCs w:val="20"/>
      <w:shd w:val="clear" w:color="auto" w:fill="FFFFFF"/>
    </w:rPr>
  </w:style>
  <w:style w:type="paragraph" w:customStyle="1" w:styleId="11">
    <w:name w:val="Основной текст1"/>
    <w:basedOn w:val="a"/>
    <w:link w:val="ac"/>
    <w:rsid w:val="00C066B9"/>
    <w:pPr>
      <w:widowControl w:val="0"/>
      <w:shd w:val="clear" w:color="auto" w:fill="FFFFFF"/>
      <w:spacing w:after="0" w:line="240" w:lineRule="auto"/>
      <w:ind w:firstLine="320"/>
    </w:pPr>
    <w:rPr>
      <w:rFonts w:ascii="Times New Roman" w:eastAsia="Times New Roman" w:hAnsi="Times New Roman" w:cs="Times New Roman"/>
      <w:kern w:val="2"/>
      <w:sz w:val="20"/>
      <w:szCs w:val="20"/>
      <w:lang/>
      <w14:ligatures w14:val="standardContextual"/>
    </w:rPr>
  </w:style>
  <w:style w:type="paragraph" w:styleId="ad">
    <w:name w:val="Body Text"/>
    <w:basedOn w:val="a"/>
    <w:link w:val="ae"/>
    <w:rsid w:val="0004186B"/>
    <w:pPr>
      <w:widowControl w:val="0"/>
      <w:autoSpaceDE w:val="0"/>
      <w:autoSpaceDN w:val="0"/>
      <w:adjustRightInd w:val="0"/>
      <w:spacing w:after="0" w:line="440" w:lineRule="exact"/>
      <w:ind w:firstLine="720"/>
      <w:jc w:val="both"/>
    </w:pPr>
    <w:rPr>
      <w:rFonts w:ascii="Times New Roman" w:eastAsia="Times New Roman" w:hAnsi="Times New Roman" w:cs="Arial"/>
      <w:bCs/>
      <w:sz w:val="28"/>
      <w:szCs w:val="20"/>
      <w:lang w:eastAsia="ru-RU"/>
    </w:rPr>
  </w:style>
  <w:style w:type="character" w:customStyle="1" w:styleId="ae">
    <w:name w:val="Основной текст Знак"/>
    <w:basedOn w:val="a0"/>
    <w:link w:val="ad"/>
    <w:rsid w:val="0004186B"/>
    <w:rPr>
      <w:rFonts w:ascii="Times New Roman" w:eastAsia="Times New Roman" w:hAnsi="Times New Roman" w:cs="Arial"/>
      <w:bCs/>
      <w:kern w:val="0"/>
      <w:sz w:val="28"/>
      <w:szCs w:val="20"/>
      <w:lang w:val="ru-RU" w:eastAsia="ru-RU"/>
      <w14:ligatures w14:val="none"/>
    </w:rPr>
  </w:style>
  <w:style w:type="paragraph" w:styleId="af">
    <w:name w:val="Body Text Indent"/>
    <w:basedOn w:val="a"/>
    <w:link w:val="af0"/>
    <w:rsid w:val="0004186B"/>
    <w:pPr>
      <w:widowControl w:val="0"/>
      <w:autoSpaceDE w:val="0"/>
      <w:autoSpaceDN w:val="0"/>
      <w:adjustRightInd w:val="0"/>
      <w:spacing w:after="120" w:line="440" w:lineRule="exact"/>
      <w:ind w:left="283" w:firstLine="720"/>
      <w:jc w:val="both"/>
    </w:pPr>
    <w:rPr>
      <w:rFonts w:ascii="Times New Roman" w:eastAsia="Times New Roman" w:hAnsi="Times New Roman" w:cs="Arial"/>
      <w:bCs/>
      <w:sz w:val="28"/>
      <w:szCs w:val="20"/>
      <w:lang w:eastAsia="ru-RU"/>
    </w:rPr>
  </w:style>
  <w:style w:type="character" w:customStyle="1" w:styleId="af0">
    <w:name w:val="Основной текст с отступом Знак"/>
    <w:basedOn w:val="a0"/>
    <w:link w:val="af"/>
    <w:rsid w:val="0004186B"/>
    <w:rPr>
      <w:rFonts w:ascii="Times New Roman" w:eastAsia="Times New Roman" w:hAnsi="Times New Roman" w:cs="Arial"/>
      <w:bCs/>
      <w:kern w:val="0"/>
      <w:sz w:val="28"/>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2884</Words>
  <Characters>19271</Characters>
  <Application>Microsoft Office Word</Application>
  <DocSecurity>0</DocSecurity>
  <Lines>566</Lines>
  <Paragraphs>330</Paragraphs>
  <ScaleCrop>false</ScaleCrop>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Гульбану Садырова</dc:creator>
  <cp:keywords/>
  <dc:description/>
  <cp:lastModifiedBy>Гульбану Садырова</cp:lastModifiedBy>
  <cp:revision>12</cp:revision>
  <dcterms:created xsi:type="dcterms:W3CDTF">2025-11-12T13:42:00Z</dcterms:created>
  <dcterms:modified xsi:type="dcterms:W3CDTF">2025-11-12T15:59:00Z</dcterms:modified>
</cp:coreProperties>
</file>